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46AF29F5"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8337CE">
        <w:rPr>
          <w:rFonts w:eastAsia="Times New Roman"/>
          <w:b/>
        </w:rPr>
        <w:t>April 28</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0B943540" w14:textId="604891DC" w:rsidR="00425D86" w:rsidRDefault="00D06477" w:rsidP="00425D86">
      <w:pPr>
        <w:spacing w:after="0" w:line="240" w:lineRule="auto"/>
        <w:rPr>
          <w:rFonts w:eastAsia="Times New Roman"/>
        </w:rPr>
      </w:pPr>
      <w:r>
        <w:rPr>
          <w:rFonts w:eastAsia="Times New Roman"/>
        </w:rPr>
        <w:tab/>
      </w:r>
      <w:r w:rsidR="00452567">
        <w:rPr>
          <w:rFonts w:eastAsia="Times New Roman"/>
        </w:rPr>
        <w:tab/>
      </w:r>
      <w:r w:rsidR="00452567">
        <w:rPr>
          <w:rFonts w:eastAsia="Times New Roman"/>
        </w:rPr>
        <w:tab/>
        <w:t>Linda S. Bruno, Council M</w:t>
      </w:r>
      <w:r w:rsidR="00425D86">
        <w:rPr>
          <w:rFonts w:eastAsia="Times New Roman"/>
        </w:rPr>
        <w:t>ember</w:t>
      </w:r>
    </w:p>
    <w:p w14:paraId="5B108EA5" w14:textId="2EE3F41A" w:rsidR="00452567" w:rsidRDefault="00452567" w:rsidP="00425D86">
      <w:pPr>
        <w:spacing w:after="0" w:line="240" w:lineRule="auto"/>
        <w:rPr>
          <w:rFonts w:eastAsia="Times New Roman"/>
        </w:rPr>
      </w:pPr>
      <w:r>
        <w:rPr>
          <w:rFonts w:eastAsia="Times New Roman"/>
        </w:rPr>
        <w:tab/>
      </w:r>
      <w:r>
        <w:rPr>
          <w:rFonts w:eastAsia="Times New Roman"/>
        </w:rPr>
        <w:tab/>
      </w:r>
      <w:r>
        <w:rPr>
          <w:rFonts w:eastAsia="Times New Roman"/>
        </w:rPr>
        <w:tab/>
        <w:t>Stephen J. Schmitt,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4293D6A6" w14:textId="0D1369AE" w:rsidR="00A40673" w:rsidRDefault="00A40673" w:rsidP="00FA0062">
      <w:pPr>
        <w:spacing w:after="0" w:line="240" w:lineRule="auto"/>
        <w:rPr>
          <w:rFonts w:eastAsia="Times New Roman"/>
        </w:rPr>
      </w:pPr>
      <w:r>
        <w:rPr>
          <w:rFonts w:eastAsia="Times New Roman"/>
        </w:rPr>
        <w:tab/>
      </w:r>
      <w:r>
        <w:rPr>
          <w:rFonts w:eastAsia="Times New Roman"/>
        </w:rPr>
        <w:tab/>
      </w:r>
      <w:r>
        <w:rPr>
          <w:rFonts w:eastAsia="Times New Roman"/>
        </w:rPr>
        <w:tab/>
      </w:r>
      <w:r w:rsidR="008337CE">
        <w:rPr>
          <w:rFonts w:eastAsia="Times New Roman"/>
        </w:rPr>
        <w:t>Tyler Searles</w:t>
      </w:r>
      <w:r>
        <w:rPr>
          <w:rFonts w:eastAsia="Times New Roman"/>
        </w:rPr>
        <w:t xml:space="preserve">, Sewer Plant </w:t>
      </w:r>
    </w:p>
    <w:p w14:paraId="387660E9" w14:textId="77777777" w:rsidR="00452567" w:rsidRDefault="00A40673" w:rsidP="00FA0062">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Department</w:t>
      </w:r>
    </w:p>
    <w:p w14:paraId="68D3C3B6" w14:textId="77777777"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198DFB92" w14:textId="68C3FC99"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7CAAA32D" w14:textId="4831E764" w:rsidR="00A40673"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A40673">
        <w:rPr>
          <w:rFonts w:eastAsia="Times New Roman"/>
        </w:rPr>
        <w:br/>
      </w:r>
      <w:r w:rsidR="00A40673">
        <w:rPr>
          <w:rFonts w:eastAsia="Times New Roman"/>
        </w:rPr>
        <w:tab/>
      </w:r>
      <w:r w:rsidR="00A40673">
        <w:rPr>
          <w:rFonts w:eastAsia="Times New Roman"/>
        </w:rPr>
        <w:tab/>
      </w:r>
      <w:r w:rsidR="00A40673">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4FBC5090"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 xml:space="preserve">Council member Bruno </w:t>
      </w:r>
      <w:r w:rsidR="003A3CCB">
        <w:rPr>
          <w:rFonts w:eastAsia="Times New Roman"/>
        </w:rPr>
        <w:t>led the audience in prayer.</w:t>
      </w:r>
      <w:r w:rsidR="006D2C7D">
        <w:rPr>
          <w:rFonts w:eastAsia="Times New Roman"/>
        </w:rPr>
        <w:t xml:space="preserve"> All members were present.</w:t>
      </w:r>
    </w:p>
    <w:p w14:paraId="0F98E4EC" w14:textId="77777777" w:rsidR="002227E4" w:rsidRDefault="002227E4" w:rsidP="001E7AD1">
      <w:pPr>
        <w:spacing w:after="0" w:line="240" w:lineRule="auto"/>
        <w:jc w:val="both"/>
        <w:rPr>
          <w:b/>
          <w:u w:val="single"/>
        </w:rPr>
      </w:pPr>
    </w:p>
    <w:p w14:paraId="543EFB31" w14:textId="13AAEF4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65DE70DA" w14:textId="75D4487F" w:rsidR="006D2C7D" w:rsidRPr="006D2C7D" w:rsidRDefault="006D2C7D" w:rsidP="006D2C7D">
      <w:r w:rsidRPr="006D2C7D">
        <w:t>Albany COVID numbers are as Follows:</w:t>
      </w:r>
    </w:p>
    <w:p w14:paraId="00DC49BF" w14:textId="6BEE2E2A" w:rsidR="006D2C7D" w:rsidRPr="006D2C7D" w:rsidRDefault="006D2C7D" w:rsidP="006D2C7D">
      <w:r w:rsidRPr="006D2C7D">
        <w:t>*133 new infections since April 25th</w:t>
      </w:r>
    </w:p>
    <w:p w14:paraId="6225A039" w14:textId="2B6DEF08" w:rsidR="006D2C7D" w:rsidRPr="006D2C7D" w:rsidRDefault="006D2C7D" w:rsidP="006D2C7D">
      <w:r w:rsidRPr="006D2C7D">
        <w:t>*Seven day average of new daily positive cases is now up to 157 from 134</w:t>
      </w:r>
    </w:p>
    <w:p w14:paraId="578D57EE" w14:textId="7792F17F" w:rsidR="006D2C7D" w:rsidRPr="006D2C7D" w:rsidRDefault="006D2C7D" w:rsidP="006D2C7D">
      <w:r w:rsidRPr="006D2C7D">
        <w:t>*Four new COVID hospitalizations since April 25th with 31 total county residents now hospitalized. Three of those patients are in the ICU</w:t>
      </w:r>
      <w:r w:rsidR="002227E4">
        <w:t>.</w:t>
      </w:r>
    </w:p>
    <w:p w14:paraId="523A5F70" w14:textId="61C93857" w:rsidR="006D2C7D" w:rsidRPr="006D2C7D" w:rsidRDefault="006D2C7D" w:rsidP="006D2C7D">
      <w:r w:rsidRPr="006D2C7D">
        <w:t>*Town Hall is open to t</w:t>
      </w:r>
      <w:r w:rsidR="002227E4">
        <w:t xml:space="preserve">he public, masks are optional. </w:t>
      </w:r>
    </w:p>
    <w:p w14:paraId="7BA58DAC" w14:textId="1608C26E" w:rsidR="006D2C7D" w:rsidRPr="006D2C7D" w:rsidRDefault="006D2C7D" w:rsidP="006D2C7D">
      <w:pPr>
        <w:spacing w:line="276" w:lineRule="auto"/>
      </w:pPr>
      <w:r>
        <w:t>-</w:t>
      </w:r>
      <w:r w:rsidRPr="006D2C7D">
        <w:t>Annual Alcove Community Yard Sales will be on Saturday April 30, 2022. Treasure maps will</w:t>
      </w:r>
      <w:r w:rsidRPr="006D2C7D">
        <w:br/>
        <w:t xml:space="preserve">be for sale at the Coeymans Hollow Firehouse 8:00am on Saturday morning, along with breakfast sandwiches and Alcove anniversary booklets. </w:t>
      </w:r>
    </w:p>
    <w:p w14:paraId="70E69829" w14:textId="6917B8A5" w:rsidR="006D2C7D" w:rsidRDefault="006D2C7D" w:rsidP="006D2C7D">
      <w:pPr>
        <w:spacing w:line="276" w:lineRule="auto"/>
      </w:pPr>
      <w:r>
        <w:t>-</w:t>
      </w:r>
      <w:r w:rsidRPr="006D2C7D">
        <w:t>Coeymans Recycle Day will take place on May 14, 2022.  Information can be found on our website and FaceBook Page.</w:t>
      </w:r>
    </w:p>
    <w:p w14:paraId="131E449B" w14:textId="7F8346E8" w:rsidR="006D2C7D" w:rsidRPr="00D421EA" w:rsidRDefault="006D2C7D" w:rsidP="00D421EA">
      <w:pPr>
        <w:spacing w:line="276" w:lineRule="auto"/>
      </w:pPr>
      <w:r>
        <w:t>-Crop Walk will be held on May 15</w:t>
      </w:r>
      <w:r w:rsidRPr="006D2C7D">
        <w:rPr>
          <w:vertAlign w:val="superscript"/>
        </w:rPr>
        <w:t>th</w:t>
      </w:r>
      <w:r>
        <w:t xml:space="preserve"> at 1pm at Mosher Park.  This walk is to raise money to mitigate hunger.  The walk will include stops at the Veterans Memorial, the St. Patrick’s food pantry, the Seniors Center, </w:t>
      </w:r>
      <w:r w:rsidR="002227E4">
        <w:t xml:space="preserve">and </w:t>
      </w:r>
      <w:r>
        <w:t>the Congregational Church to discuss what each organization does for the community.</w:t>
      </w:r>
    </w:p>
    <w:p w14:paraId="31121E15" w14:textId="77777777" w:rsidR="00B340FC" w:rsidRDefault="00B340FC" w:rsidP="001E7AD1">
      <w:pPr>
        <w:spacing w:after="0" w:line="240" w:lineRule="auto"/>
        <w:jc w:val="both"/>
        <w:rPr>
          <w:b/>
          <w:u w:val="single"/>
        </w:rPr>
      </w:pP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7FC59F15" w:rsidR="00C4076F" w:rsidRDefault="00C4076F" w:rsidP="00330F46">
      <w:r>
        <w:t>Minutes were approved for the following meetings</w:t>
      </w:r>
      <w:r w:rsidR="002F708F">
        <w:t>:</w:t>
      </w:r>
    </w:p>
    <w:p w14:paraId="2BF4E3E2" w14:textId="485F6BE7" w:rsidR="004F214A" w:rsidRDefault="004F214A" w:rsidP="00330F46">
      <w:r>
        <w:t>April 14, 2022 Town Board meeting</w:t>
      </w:r>
      <w:r>
        <w:br/>
        <w:t>April 14, 2022 Public Hearing- Water/Sewer Extension</w:t>
      </w:r>
      <w:r>
        <w:br/>
        <w:t>April 14, 2022 Public Hearing- Best Value Procurement Local Law</w:t>
      </w:r>
    </w:p>
    <w:p w14:paraId="522AAFD4" w14:textId="3E31E491" w:rsidR="009F62FC" w:rsidRDefault="0078614D" w:rsidP="00330F46">
      <w:pPr>
        <w:rPr>
          <w:rFonts w:eastAsia="Times New Roman"/>
          <w:bCs/>
        </w:rPr>
      </w:pPr>
      <w:r>
        <w:t>Council member Tutay</w:t>
      </w:r>
      <w:r w:rsidR="002F708F">
        <w:t xml:space="preserve"> made a motion to accept the mi</w:t>
      </w:r>
      <w:r>
        <w:t xml:space="preserve">nutes </w:t>
      </w:r>
      <w:r w:rsidR="00452567">
        <w:t xml:space="preserve">and Council member LeFevre </w:t>
      </w:r>
      <w:r w:rsidR="002F708F">
        <w:t>seconded the motion</w:t>
      </w:r>
      <w:r w:rsidR="002F708F">
        <w:br/>
        <w:t xml:space="preserve">APPROVED – </w:t>
      </w:r>
      <w:r w:rsidR="002F708F">
        <w:rPr>
          <w:rFonts w:eastAsia="Times New Roman"/>
          <w:bCs/>
        </w:rPr>
        <w:t>V</w:t>
      </w:r>
      <w:r w:rsidR="004F214A">
        <w:rPr>
          <w:rFonts w:eastAsia="Times New Roman"/>
          <w:bCs/>
        </w:rPr>
        <w:t>OTE – AYES 5</w:t>
      </w:r>
      <w:r w:rsidR="00452567">
        <w:rPr>
          <w:rFonts w:eastAsia="Times New Roman"/>
          <w:bCs/>
        </w:rPr>
        <w:t xml:space="preserve"> – NAYS 0 – ABSENT </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514A9006" w:rsidR="009F62FC" w:rsidRDefault="009F62FC" w:rsidP="009F62FC">
      <w:pPr>
        <w:spacing w:after="0" w:line="240" w:lineRule="auto"/>
        <w:jc w:val="both"/>
        <w:outlineLvl w:val="0"/>
        <w:rPr>
          <w:rFonts w:eastAsia="Times New Roman"/>
          <w:bCs/>
        </w:rPr>
      </w:pPr>
      <w:r>
        <w:rPr>
          <w:rFonts w:eastAsia="Times New Roman"/>
          <w:bCs/>
        </w:rPr>
        <w:t xml:space="preserve">Supervisor McHugh read the </w:t>
      </w:r>
      <w:r w:rsidR="008337CE">
        <w:rPr>
          <w:rFonts w:eastAsia="Times New Roman"/>
          <w:bCs/>
        </w:rPr>
        <w:t>March</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359F5011" w:rsidR="009F62FC" w:rsidRDefault="0078614D" w:rsidP="009F62FC">
      <w:pPr>
        <w:spacing w:after="0" w:line="240" w:lineRule="auto"/>
        <w:jc w:val="both"/>
        <w:rPr>
          <w:rFonts w:eastAsia="Times New Roman"/>
          <w:bCs/>
        </w:rPr>
      </w:pPr>
      <w:r>
        <w:t xml:space="preserve">Council member </w:t>
      </w:r>
      <w:r w:rsidR="004F316F">
        <w:t>LeFevre</w:t>
      </w:r>
      <w:r w:rsidR="009F62FC">
        <w:t xml:space="preserve"> made a motion to accept the report as read, se</w:t>
      </w:r>
      <w:r>
        <w:t>conded by Council member Bruno</w:t>
      </w:r>
      <w:r w:rsidR="009F62FC">
        <w:t>.</w:t>
      </w:r>
      <w:r w:rsidR="009F62FC">
        <w:tab/>
        <w:t xml:space="preserve">APPROVED – </w:t>
      </w:r>
      <w:r w:rsidR="004F316F">
        <w:rPr>
          <w:rFonts w:eastAsia="Times New Roman"/>
          <w:bCs/>
        </w:rPr>
        <w:t>VOTE – AYES 5</w:t>
      </w:r>
      <w:r w:rsidR="009F62FC">
        <w:rPr>
          <w:rFonts w:eastAsia="Times New Roman"/>
          <w:bCs/>
        </w:rPr>
        <w:t xml:space="preserve"> – NAYS 0 – ABSENT</w:t>
      </w:r>
      <w:r>
        <w:rPr>
          <w:rFonts w:eastAsia="Times New Roman"/>
          <w:bCs/>
        </w:rPr>
        <w:t xml:space="preserve"> </w:t>
      </w:r>
      <w:r w:rsidR="00C650F5">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77777777" w:rsidR="009F62FC" w:rsidRPr="009F62FC" w:rsidRDefault="009F62FC" w:rsidP="009F62FC">
      <w:pPr>
        <w:spacing w:after="0" w:line="240" w:lineRule="auto"/>
        <w:jc w:val="center"/>
        <w:rPr>
          <w:b/>
          <w:u w:val="single"/>
        </w:rPr>
      </w:pPr>
      <w:r w:rsidRPr="009F62FC">
        <w:rPr>
          <w:b/>
          <w:u w:val="single"/>
        </w:rPr>
        <w:t>Department Reports</w:t>
      </w:r>
    </w:p>
    <w:p w14:paraId="71A66AA9" w14:textId="77777777" w:rsidR="009F62FC" w:rsidRDefault="009F62FC" w:rsidP="009F62FC">
      <w:pPr>
        <w:spacing w:after="0" w:line="240" w:lineRule="auto"/>
      </w:pPr>
    </w:p>
    <w:p w14:paraId="1856C6D7" w14:textId="73B7F4BF" w:rsidR="009F62FC" w:rsidRDefault="009F62FC" w:rsidP="009F62FC">
      <w:pPr>
        <w:spacing w:after="0" w:line="240" w:lineRule="auto"/>
        <w:jc w:val="both"/>
        <w:outlineLvl w:val="0"/>
        <w:rPr>
          <w:rFonts w:eastAsia="Times New Roman"/>
          <w:bCs/>
        </w:rPr>
      </w:pPr>
      <w:r>
        <w:rPr>
          <w:rFonts w:eastAsia="Times New Roman"/>
          <w:b/>
          <w:bCs/>
        </w:rPr>
        <w:t xml:space="preserve">Town Clerk Report – </w:t>
      </w:r>
      <w:r w:rsidR="008337CE">
        <w:rPr>
          <w:rFonts w:eastAsia="Times New Roman"/>
          <w:bCs/>
        </w:rPr>
        <w:t>March</w:t>
      </w:r>
      <w:r w:rsidR="00D06477">
        <w:rPr>
          <w:rFonts w:eastAsia="Times New Roman"/>
          <w:bCs/>
        </w:rPr>
        <w:t xml:space="preserve"> 2022</w:t>
      </w:r>
      <w:r>
        <w:rPr>
          <w:rFonts w:eastAsia="Times New Roman"/>
          <w:bCs/>
        </w:rPr>
        <w:t xml:space="preserve"> Report read by Town Clerk C</w:t>
      </w:r>
      <w:r w:rsidR="009372F8">
        <w:rPr>
          <w:rFonts w:eastAsia="Times New Roman"/>
          <w:bCs/>
        </w:rPr>
        <w:t>andace</w:t>
      </w:r>
      <w:r>
        <w:rPr>
          <w:rFonts w:eastAsia="Times New Roman"/>
          <w:bCs/>
        </w:rPr>
        <w:t xml:space="preserve"> McHugh</w:t>
      </w:r>
    </w:p>
    <w:p w14:paraId="5416D9BB" w14:textId="77777777" w:rsidR="009F62FC" w:rsidRDefault="009F62FC" w:rsidP="009F62FC">
      <w:pPr>
        <w:spacing w:after="0" w:line="240" w:lineRule="auto"/>
        <w:jc w:val="both"/>
        <w:rPr>
          <w:rFonts w:eastAsia="Times New Roman"/>
          <w:bCs/>
        </w:rPr>
      </w:pPr>
      <w:r>
        <w:rPr>
          <w:rFonts w:eastAsia="Times New Roman"/>
          <w:bCs/>
        </w:rPr>
        <w:t xml:space="preserve"> </w:t>
      </w:r>
    </w:p>
    <w:p w14:paraId="0BABBA8C" w14:textId="77777777" w:rsidR="009F62FC" w:rsidRDefault="009F62FC" w:rsidP="009F62FC">
      <w:pPr>
        <w:spacing w:after="0" w:line="240" w:lineRule="auto"/>
        <w:rPr>
          <w:b/>
        </w:rPr>
      </w:pPr>
      <w:r>
        <w:rPr>
          <w:b/>
          <w:highlight w:val="lightGray"/>
        </w:rPr>
        <w:t>Motion to Accept Report</w:t>
      </w:r>
    </w:p>
    <w:p w14:paraId="562037A4" w14:textId="16092D9F" w:rsidR="009F62FC" w:rsidRDefault="004F214A" w:rsidP="009F62FC">
      <w:pPr>
        <w:spacing w:after="0" w:line="240" w:lineRule="auto"/>
        <w:jc w:val="both"/>
      </w:pPr>
      <w:r>
        <w:t>Council member Bruno</w:t>
      </w:r>
      <w:r w:rsidR="009F62FC">
        <w:t xml:space="preserve"> made a motion to accept the report as read, </w:t>
      </w:r>
      <w:r w:rsidR="0078614D">
        <w:t xml:space="preserve">seconded by Council member </w:t>
      </w:r>
      <w:r>
        <w:t>Schmitt</w:t>
      </w:r>
      <w:r w:rsidR="009F62FC">
        <w:t xml:space="preserve">.     APPROVED – </w:t>
      </w:r>
      <w:r w:rsidR="00C650F5">
        <w:rPr>
          <w:rFonts w:eastAsia="Times New Roman"/>
          <w:bCs/>
        </w:rPr>
        <w:t>VOTE – AYES 5</w:t>
      </w:r>
      <w:r w:rsidR="009F62FC">
        <w:rPr>
          <w:rFonts w:eastAsia="Times New Roman"/>
          <w:bCs/>
        </w:rPr>
        <w:t xml:space="preserve"> – </w:t>
      </w:r>
      <w:r w:rsidR="005D657D">
        <w:rPr>
          <w:rFonts w:eastAsia="Times New Roman"/>
          <w:bCs/>
        </w:rPr>
        <w:t>NAYS –</w:t>
      </w:r>
      <w:r w:rsidR="009F62FC">
        <w:rPr>
          <w:rFonts w:eastAsia="Times New Roman"/>
          <w:bCs/>
        </w:rPr>
        <w:t xml:space="preserve"> </w:t>
      </w:r>
      <w:r w:rsidR="003B22DA">
        <w:rPr>
          <w:rFonts w:eastAsia="Times New Roman"/>
          <w:bCs/>
        </w:rPr>
        <w:t>ABSENT 0</w:t>
      </w:r>
      <w:r w:rsidR="009F62FC">
        <w:rPr>
          <w:rFonts w:eastAsia="Times New Roman"/>
          <w:bCs/>
        </w:rPr>
        <w:t>– SO MOVED</w:t>
      </w:r>
    </w:p>
    <w:p w14:paraId="2D0383EB" w14:textId="77777777" w:rsidR="009F62FC" w:rsidRDefault="009F62FC" w:rsidP="009F62FC">
      <w:pPr>
        <w:spacing w:after="0" w:line="240" w:lineRule="auto"/>
        <w:jc w:val="both"/>
        <w:rPr>
          <w:rFonts w:eastAsia="Times New Roman"/>
          <w:b/>
          <w:bCs/>
        </w:rPr>
      </w:pPr>
    </w:p>
    <w:p w14:paraId="7AE89314" w14:textId="13B8CC0B"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March</w:t>
      </w:r>
      <w:r w:rsidR="00D06477">
        <w:rPr>
          <w:rFonts w:eastAsia="Times New Roman"/>
          <w:bCs/>
        </w:rPr>
        <w:t xml:space="preserve"> 2022</w:t>
      </w:r>
      <w:r w:rsidR="0078614D">
        <w:rPr>
          <w:rFonts w:eastAsia="Times New Roman"/>
          <w:bCs/>
        </w:rPr>
        <w:t xml:space="preserve"> Report read by </w:t>
      </w:r>
      <w:r w:rsidR="005D657D">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0642629F" w:rsidR="009F62FC" w:rsidRDefault="004F214A" w:rsidP="009F62FC">
      <w:pPr>
        <w:spacing w:after="0" w:line="240" w:lineRule="auto"/>
        <w:jc w:val="both"/>
        <w:rPr>
          <w:rFonts w:eastAsia="Times New Roman"/>
          <w:bCs/>
        </w:rPr>
      </w:pPr>
      <w:r>
        <w:t xml:space="preserve">Council member Schmitt </w:t>
      </w:r>
      <w:r w:rsidR="009F62FC">
        <w:t xml:space="preserve">made a motion to accept the report as read, </w:t>
      </w:r>
      <w:r w:rsidR="0078614D">
        <w:t>seconded by Council member Tutay</w:t>
      </w:r>
      <w:r w:rsidR="009F62FC">
        <w:t xml:space="preserve">.     APPROVED – </w:t>
      </w:r>
      <w:r w:rsidR="0078614D">
        <w:rPr>
          <w:rFonts w:eastAsia="Times New Roman"/>
          <w:bCs/>
        </w:rPr>
        <w:t>VOTE – AYES 5 – NAYS 0 – ABSENT</w:t>
      </w:r>
      <w:r w:rsidR="009F62FC">
        <w:rPr>
          <w:rFonts w:eastAsia="Times New Roman"/>
          <w:bCs/>
        </w:rPr>
        <w:t xml:space="preserve"> – SO MOVED</w:t>
      </w:r>
    </w:p>
    <w:p w14:paraId="78861EB9" w14:textId="77777777" w:rsidR="009F62FC" w:rsidRDefault="009F62FC" w:rsidP="009F62FC">
      <w:pPr>
        <w:spacing w:after="0" w:line="240" w:lineRule="auto"/>
        <w:jc w:val="both"/>
        <w:rPr>
          <w:rFonts w:eastAsia="Times New Roman"/>
          <w:bCs/>
        </w:rPr>
      </w:pPr>
    </w:p>
    <w:p w14:paraId="0C69A9F7" w14:textId="677DC444" w:rsidR="009F62FC" w:rsidRDefault="009F62FC" w:rsidP="009F62FC">
      <w:pPr>
        <w:spacing w:after="0" w:line="240" w:lineRule="auto"/>
        <w:jc w:val="both"/>
        <w:rPr>
          <w:rFonts w:eastAsia="Times New Roman"/>
          <w:bCs/>
        </w:rPr>
      </w:pPr>
      <w:r w:rsidRPr="009F62FC">
        <w:rPr>
          <w:rFonts w:eastAsia="Times New Roman"/>
          <w:b/>
          <w:bCs/>
        </w:rPr>
        <w:t>Building Department</w:t>
      </w:r>
      <w:r>
        <w:rPr>
          <w:rFonts w:eastAsia="Times New Roman"/>
          <w:b/>
          <w:bCs/>
        </w:rPr>
        <w:t xml:space="preserve"> – </w:t>
      </w:r>
      <w:r w:rsidR="008337CE">
        <w:rPr>
          <w:rFonts w:eastAsia="Times New Roman"/>
          <w:bCs/>
        </w:rPr>
        <w:t>March</w:t>
      </w:r>
      <w:r w:rsidR="00D06477">
        <w:rPr>
          <w:rFonts w:eastAsia="Times New Roman"/>
          <w:bCs/>
        </w:rPr>
        <w:t xml:space="preserve"> 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6E8D5DCB" w:rsidR="009F62FC" w:rsidRDefault="004F214A" w:rsidP="009F62FC">
      <w:pPr>
        <w:spacing w:after="0" w:line="240" w:lineRule="auto"/>
        <w:jc w:val="both"/>
        <w:rPr>
          <w:rFonts w:eastAsia="Times New Roman"/>
          <w:bCs/>
        </w:rPr>
      </w:pPr>
      <w:r>
        <w:t>Council member Tutay</w:t>
      </w:r>
      <w:r w:rsidR="009F62FC">
        <w:t xml:space="preserve"> made a motion to accept the report as read, </w:t>
      </w:r>
      <w:r w:rsidR="00DD1F99">
        <w:t>se</w:t>
      </w:r>
      <w:r>
        <w:t>conded by Council member LeFevre</w:t>
      </w:r>
      <w:r w:rsidR="009F62FC">
        <w:t xml:space="preserve">.     APPROVED – </w:t>
      </w:r>
      <w:r w:rsidR="00C650F5">
        <w:rPr>
          <w:rFonts w:eastAsia="Times New Roman"/>
          <w:bCs/>
        </w:rPr>
        <w:t>VOTE – AYES 5 – NAYS 0 – ABSENT 0</w:t>
      </w:r>
      <w:r w:rsidR="009F62FC">
        <w:rPr>
          <w:rFonts w:eastAsia="Times New Roman"/>
          <w:bCs/>
        </w:rPr>
        <w:t xml:space="preserve"> – SO MOVED</w:t>
      </w:r>
    </w:p>
    <w:p w14:paraId="27176EF0" w14:textId="77777777" w:rsidR="008A259D" w:rsidRDefault="008A259D" w:rsidP="009F62FC">
      <w:pPr>
        <w:spacing w:after="0" w:line="240" w:lineRule="auto"/>
        <w:jc w:val="both"/>
        <w:rPr>
          <w:rFonts w:eastAsia="Times New Roman"/>
          <w:bCs/>
        </w:rPr>
      </w:pPr>
    </w:p>
    <w:p w14:paraId="66AD72BB" w14:textId="52E4ACBA"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Pr>
          <w:rFonts w:eastAsia="Times New Roman"/>
          <w:b/>
          <w:bCs/>
        </w:rPr>
        <w:t>-</w:t>
      </w:r>
      <w:r>
        <w:rPr>
          <w:rFonts w:eastAsia="Times New Roman"/>
          <w:bCs/>
        </w:rPr>
        <w:t xml:space="preserve"> added this </w:t>
      </w:r>
      <w:r w:rsidR="002227E4">
        <w:rPr>
          <w:rFonts w:eastAsia="Times New Roman"/>
          <w:bCs/>
        </w:rPr>
        <w:t xml:space="preserve">month </w:t>
      </w:r>
      <w:r>
        <w:rPr>
          <w:rFonts w:eastAsia="Times New Roman"/>
          <w:bCs/>
        </w:rPr>
        <w:t>at the request of the Supervisor and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77777777" w:rsidR="008A259D" w:rsidRDefault="008A259D" w:rsidP="008A259D">
      <w:pPr>
        <w:spacing w:after="0" w:line="240" w:lineRule="auto"/>
        <w:jc w:val="both"/>
        <w:rPr>
          <w:rFonts w:eastAsia="Times New Roman"/>
          <w:bCs/>
        </w:rPr>
      </w:pPr>
      <w:r>
        <w:lastRenderedPageBreak/>
        <w:t xml:space="preserve">Council member Tutay made a motion to accept the report as read, seconded by Council member LeFevre.     APPROVED – </w:t>
      </w:r>
      <w:r>
        <w:rPr>
          <w:rFonts w:eastAsia="Times New Roman"/>
          <w:bCs/>
        </w:rPr>
        <w:t>VOTE – AYES 5 – NAYS 0 – ABSENT 0 – SO MOVED</w:t>
      </w:r>
    </w:p>
    <w:p w14:paraId="3EDFDF5E" w14:textId="77777777" w:rsidR="008A259D" w:rsidRPr="009F62FC" w:rsidRDefault="008A259D" w:rsidP="008A259D">
      <w:pPr>
        <w:spacing w:after="0" w:line="240" w:lineRule="auto"/>
        <w:jc w:val="both"/>
        <w:rPr>
          <w:rFonts w:eastAsia="Times New Roman"/>
          <w:b/>
          <w:bCs/>
        </w:rPr>
      </w:pPr>
    </w:p>
    <w:p w14:paraId="71CA7CED" w14:textId="77777777" w:rsidR="009F62FC" w:rsidRDefault="009F62FC" w:rsidP="009F62FC">
      <w:pPr>
        <w:spacing w:after="0" w:line="240" w:lineRule="auto"/>
        <w:jc w:val="both"/>
        <w:rPr>
          <w:rFonts w:eastAsia="Times New Roman"/>
          <w:bCs/>
        </w:rPr>
      </w:pPr>
    </w:p>
    <w:p w14:paraId="6C2B44AF" w14:textId="06B03111"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D657D">
        <w:rPr>
          <w:rFonts w:eastAsia="Times New Roman"/>
          <w:bCs/>
        </w:rPr>
        <w:t>-</w:t>
      </w:r>
      <w:r w:rsidR="008337CE">
        <w:rPr>
          <w:rFonts w:eastAsia="Times New Roman"/>
          <w:bCs/>
        </w:rPr>
        <w:t xml:space="preserve"> March</w:t>
      </w:r>
      <w:r w:rsidR="00AD232F">
        <w:rPr>
          <w:rFonts w:eastAsia="Times New Roman"/>
          <w:bCs/>
        </w:rPr>
        <w:t xml:space="preserve"> 2022 rep</w:t>
      </w:r>
      <w:r w:rsidR="005742F0">
        <w:rPr>
          <w:rFonts w:eastAsia="Times New Roman"/>
          <w:bCs/>
        </w:rPr>
        <w:t xml:space="preserve">ort read </w:t>
      </w:r>
      <w:r w:rsidR="004F214A">
        <w:rPr>
          <w:rFonts w:eastAsia="Times New Roman"/>
          <w:bCs/>
        </w:rPr>
        <w:t>by Tyler Searles</w:t>
      </w:r>
    </w:p>
    <w:p w14:paraId="52F6E981" w14:textId="77777777" w:rsidR="009F62FC" w:rsidRDefault="009F62FC" w:rsidP="009F62FC">
      <w:pPr>
        <w:spacing w:after="0" w:line="240" w:lineRule="auto"/>
        <w:jc w:val="both"/>
        <w:rPr>
          <w:rFonts w:eastAsia="Times New Roman"/>
          <w:bCs/>
        </w:rPr>
      </w:pPr>
    </w:p>
    <w:p w14:paraId="6568E456" w14:textId="77777777" w:rsidR="009F62FC" w:rsidRDefault="009F62FC" w:rsidP="009F62FC">
      <w:pPr>
        <w:spacing w:after="0" w:line="240" w:lineRule="auto"/>
        <w:rPr>
          <w:b/>
        </w:rPr>
      </w:pPr>
      <w:r>
        <w:rPr>
          <w:b/>
          <w:highlight w:val="lightGray"/>
        </w:rPr>
        <w:t>Motion to Accept Report</w:t>
      </w:r>
    </w:p>
    <w:p w14:paraId="61A72188" w14:textId="27AB0AD9" w:rsidR="002F708F" w:rsidRDefault="009E3E68" w:rsidP="002F708F">
      <w:pPr>
        <w:spacing w:after="0" w:line="240" w:lineRule="auto"/>
        <w:jc w:val="both"/>
      </w:pPr>
      <w:r>
        <w:t xml:space="preserve">Council member </w:t>
      </w:r>
      <w:r w:rsidR="004F214A">
        <w:t>LeFevre</w:t>
      </w:r>
      <w:r w:rsidR="002F708F">
        <w:t xml:space="preserve"> made a motion to accept the report </w:t>
      </w:r>
      <w:r w:rsidR="005D657D">
        <w:t>February</w:t>
      </w:r>
      <w:r w:rsidR="00D06477">
        <w:t xml:space="preserve"> 2022 as</w:t>
      </w:r>
      <w:r w:rsidR="002F708F">
        <w:t xml:space="preserve"> read, </w:t>
      </w:r>
      <w:r w:rsidR="004F214A">
        <w:t>seconded by Council member Bruno</w:t>
      </w:r>
      <w:r w:rsidR="002F708F">
        <w:t xml:space="preserve">     </w:t>
      </w:r>
    </w:p>
    <w:p w14:paraId="40323454" w14:textId="1BA10017"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OTE – AYES 5 – NAYS 0 – ABSENT 0</w:t>
      </w:r>
      <w:r>
        <w:rPr>
          <w:rFonts w:eastAsia="Times New Roman"/>
          <w:bCs/>
        </w:rPr>
        <w:t xml:space="preserve"> – SO MOVED</w:t>
      </w:r>
    </w:p>
    <w:p w14:paraId="2C793034" w14:textId="77777777" w:rsidR="00EF2A17" w:rsidRDefault="00EF2A17" w:rsidP="002F708F">
      <w:pPr>
        <w:spacing w:after="0" w:line="240" w:lineRule="auto"/>
        <w:jc w:val="both"/>
        <w:rPr>
          <w:rFonts w:eastAsia="Times New Roman"/>
          <w:bCs/>
        </w:rPr>
      </w:pPr>
    </w:p>
    <w:p w14:paraId="096F8CF9" w14:textId="1D03CDAC" w:rsidR="005742F0" w:rsidRDefault="005742F0" w:rsidP="007E2730">
      <w:pPr>
        <w:spacing w:after="0" w:line="240" w:lineRule="auto"/>
        <w:rPr>
          <w:b/>
        </w:rPr>
      </w:pPr>
      <w:r w:rsidRPr="005742F0">
        <w:rPr>
          <w:b/>
        </w:rPr>
        <w:t>Highway Department Report</w:t>
      </w:r>
      <w:r>
        <w:rPr>
          <w:b/>
        </w:rPr>
        <w:t xml:space="preserve"> – </w:t>
      </w:r>
      <w:r w:rsidR="008337CE">
        <w:t>April</w:t>
      </w:r>
      <w:r w:rsidRPr="005742F0">
        <w:t xml:space="preserve"> 2022 report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42E42162" w:rsidR="007E2730" w:rsidRDefault="007E440E" w:rsidP="007E2730">
      <w:pPr>
        <w:spacing w:after="0" w:line="240" w:lineRule="auto"/>
        <w:jc w:val="both"/>
      </w:pPr>
      <w:r>
        <w:t>Council member</w:t>
      </w:r>
      <w:r w:rsidR="007E2730">
        <w:t xml:space="preserve"> </w:t>
      </w:r>
      <w:r w:rsidR="004F214A">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seconded by Council member Bruno</w:t>
      </w:r>
      <w:r w:rsidR="007E2730">
        <w:t xml:space="preserve">     </w:t>
      </w:r>
    </w:p>
    <w:p w14:paraId="646C133A" w14:textId="0CDE2B44" w:rsidR="007E2730" w:rsidRDefault="007E2730" w:rsidP="007E2730">
      <w:pPr>
        <w:spacing w:after="0" w:line="240" w:lineRule="auto"/>
        <w:jc w:val="both"/>
        <w:rPr>
          <w:rFonts w:eastAsia="Times New Roman"/>
          <w:bCs/>
        </w:rPr>
      </w:pPr>
      <w:r>
        <w:t xml:space="preserve">APPROVED – </w:t>
      </w:r>
      <w:r>
        <w:rPr>
          <w:rFonts w:eastAsia="Times New Roman"/>
          <w:bCs/>
        </w:rPr>
        <w:t>VOTE – AYES 5 – NAYS 0 – ABSENT 0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41E11A3F" w14:textId="410F3ABD" w:rsidR="008A259D" w:rsidRDefault="008A259D" w:rsidP="00330F46">
      <w:pPr>
        <w:rPr>
          <w:color w:val="050505"/>
          <w:shd w:val="clear" w:color="auto" w:fill="FFFFFF"/>
        </w:rPr>
      </w:pPr>
      <w:r>
        <w:rPr>
          <w:color w:val="050505"/>
          <w:shd w:val="clear" w:color="auto" w:fill="FFFFFF"/>
        </w:rPr>
        <w:t>Broadband Internet Expansion R</w:t>
      </w:r>
      <w:r w:rsidRPr="008A259D">
        <w:rPr>
          <w:color w:val="050505"/>
          <w:shd w:val="clear" w:color="auto" w:fill="FFFFFF"/>
        </w:rPr>
        <w:t>eview</w:t>
      </w:r>
      <w:r w:rsidR="009822C3">
        <w:rPr>
          <w:color w:val="050505"/>
          <w:shd w:val="clear" w:color="auto" w:fill="FFFFFF"/>
        </w:rPr>
        <w:t>:  The Supervisor announced that 3 bids came in for the proposed internet expansion.  They were opened on Wednesday April 27, 2022 at 2pm in the presence of the Town Clerk.  He stated the board would go through them together tonight. He outlined the criteria which were set in the RFP. Bids were received</w:t>
      </w:r>
      <w:r w:rsidR="002227E4">
        <w:rPr>
          <w:color w:val="050505"/>
          <w:shd w:val="clear" w:color="auto" w:fill="FFFFFF"/>
        </w:rPr>
        <w:t xml:space="preserve"> from</w:t>
      </w:r>
      <w:r w:rsidR="009822C3">
        <w:rPr>
          <w:color w:val="050505"/>
          <w:shd w:val="clear" w:color="auto" w:fill="FFFFFF"/>
        </w:rPr>
        <w:t xml:space="preserve"> Spectrum, Mid-Hudson and State Tel.  Supervisor McHugh reached out to all the companies in regards to the length of time it would take t</w:t>
      </w:r>
      <w:r w:rsidR="000321A8">
        <w:rPr>
          <w:color w:val="050505"/>
          <w:shd w:val="clear" w:color="auto" w:fill="FFFFFF"/>
        </w:rPr>
        <w:t>o complete the project.  State T</w:t>
      </w:r>
      <w:r w:rsidR="009822C3">
        <w:rPr>
          <w:color w:val="050505"/>
          <w:shd w:val="clear" w:color="auto" w:fill="FFFFFF"/>
        </w:rPr>
        <w:t xml:space="preserve">el offered a shorter time line </w:t>
      </w:r>
      <w:r w:rsidR="000321A8">
        <w:rPr>
          <w:color w:val="050505"/>
          <w:shd w:val="clear" w:color="auto" w:fill="FFFFFF"/>
        </w:rPr>
        <w:t>than the others</w:t>
      </w:r>
      <w:r w:rsidR="00EF5057">
        <w:rPr>
          <w:color w:val="050505"/>
          <w:shd w:val="clear" w:color="auto" w:fill="FFFFFF"/>
        </w:rPr>
        <w:t>.  All the companies meet at least the minimum speed requested</w:t>
      </w:r>
      <w:r w:rsidR="002227E4">
        <w:rPr>
          <w:color w:val="050505"/>
          <w:shd w:val="clear" w:color="auto" w:fill="FFFFFF"/>
        </w:rPr>
        <w:t xml:space="preserve"> and all</w:t>
      </w:r>
      <w:r w:rsidR="00EF5057">
        <w:rPr>
          <w:color w:val="050505"/>
          <w:shd w:val="clear" w:color="auto" w:fill="FFFFFF"/>
        </w:rPr>
        <w:t xml:space="preserve"> are financially viable companies.  The installation fees vary on each proposal, State Tel’s fee being the best by guaranteeing free installation to the homes.  The service fees vary as well while offering the same speed. Mr. Gordon approached the podium to speak on the matter stating his preference would be State T</w:t>
      </w:r>
      <w:r w:rsidR="006F662D">
        <w:rPr>
          <w:color w:val="050505"/>
          <w:shd w:val="clear" w:color="auto" w:fill="FFFFFF"/>
        </w:rPr>
        <w:t>el</w:t>
      </w:r>
      <w:r w:rsidR="00EF5057">
        <w:rPr>
          <w:color w:val="050505"/>
          <w:shd w:val="clear" w:color="auto" w:fill="FFFFFF"/>
        </w:rPr>
        <w:t xml:space="preserve"> and feels working with a smaller company</w:t>
      </w:r>
      <w:r w:rsidR="006F662D">
        <w:rPr>
          <w:color w:val="050505"/>
          <w:shd w:val="clear" w:color="auto" w:fill="FFFFFF"/>
        </w:rPr>
        <w:t xml:space="preserve"> is easier than dealing with a larger corporation.  He said State Tel runs right into the fiber backbone making the response time very efficient.</w:t>
      </w:r>
    </w:p>
    <w:p w14:paraId="579D1610" w14:textId="593BC747" w:rsidR="006F662D" w:rsidRDefault="006F662D" w:rsidP="00330F46">
      <w:pPr>
        <w:rPr>
          <w:color w:val="050505"/>
          <w:shd w:val="clear" w:color="auto" w:fill="FFFFFF"/>
        </w:rPr>
      </w:pPr>
      <w:r>
        <w:rPr>
          <w:color w:val="050505"/>
          <w:shd w:val="clear" w:color="auto" w:fill="FFFFFF"/>
        </w:rPr>
        <w:t>Coeymans Landing Riverfront Park Project:  Supervisor McHugh and Superintendent Baker have met with Carver Companies which plan to mobilize to the riverfront in May. This will be a 1.4 million dollar improvement to the park.</w:t>
      </w:r>
    </w:p>
    <w:p w14:paraId="6A1C42CE" w14:textId="3BD1846E" w:rsidR="006F662D" w:rsidRDefault="006F662D" w:rsidP="00330F46">
      <w:pPr>
        <w:rPr>
          <w:color w:val="050505"/>
          <w:shd w:val="clear" w:color="auto" w:fill="FFFFFF"/>
        </w:rPr>
      </w:pPr>
      <w:r>
        <w:rPr>
          <w:color w:val="050505"/>
          <w:shd w:val="clear" w:color="auto" w:fill="FFFFFF"/>
        </w:rPr>
        <w:t xml:space="preserve">Front Steps of Town Hall:  Supervisor McHugh said not much progress has been made and one more attempt will be made to reach the original company requested to fix it.  </w:t>
      </w:r>
    </w:p>
    <w:p w14:paraId="2BB78E0E" w14:textId="65274FF1" w:rsidR="006F662D" w:rsidRPr="008A259D" w:rsidRDefault="006F662D" w:rsidP="00330F46">
      <w:pPr>
        <w:rPr>
          <w:color w:val="050505"/>
          <w:shd w:val="clear" w:color="auto" w:fill="FFFFFF"/>
        </w:rPr>
      </w:pPr>
      <w:r>
        <w:rPr>
          <w:color w:val="050505"/>
          <w:shd w:val="clear" w:color="auto" w:fill="FFFFFF"/>
        </w:rPr>
        <w:t>350</w:t>
      </w:r>
      <w:r w:rsidRPr="006F662D">
        <w:rPr>
          <w:color w:val="050505"/>
          <w:shd w:val="clear" w:color="auto" w:fill="FFFFFF"/>
          <w:vertAlign w:val="superscript"/>
        </w:rPr>
        <w:t>th</w:t>
      </w:r>
      <w:r>
        <w:rPr>
          <w:color w:val="050505"/>
          <w:shd w:val="clear" w:color="auto" w:fill="FFFFFF"/>
        </w:rPr>
        <w:t xml:space="preserve"> Anniversary Festival Committee:  Council member Tutay stated she and Council member LeFevre have established a steering committee which will meet Monday May 2</w:t>
      </w:r>
      <w:r w:rsidRPr="006F662D">
        <w:rPr>
          <w:color w:val="050505"/>
          <w:shd w:val="clear" w:color="auto" w:fill="FFFFFF"/>
          <w:vertAlign w:val="superscript"/>
        </w:rPr>
        <w:t>nd</w:t>
      </w:r>
      <w:r>
        <w:rPr>
          <w:color w:val="050505"/>
          <w:shd w:val="clear" w:color="auto" w:fill="FFFFFF"/>
        </w:rPr>
        <w:t>, 2022 at Town Hall.  She asked for anyone in the community who would like to help with this to please reach out or attend on Monday</w:t>
      </w:r>
      <w:r w:rsidR="00384F7B">
        <w:rPr>
          <w:color w:val="050505"/>
          <w:shd w:val="clear" w:color="auto" w:fill="FFFFFF"/>
        </w:rPr>
        <w:t>.</w:t>
      </w:r>
    </w:p>
    <w:p w14:paraId="6BC8DDEB" w14:textId="0CE52A01" w:rsidR="00E05861" w:rsidRDefault="00E05861" w:rsidP="00330F46">
      <w:pPr>
        <w:rPr>
          <w:b/>
          <w:color w:val="050505"/>
          <w:u w:val="single"/>
          <w:shd w:val="clear" w:color="auto" w:fill="FFFFFF"/>
        </w:rPr>
      </w:pPr>
      <w:r w:rsidRPr="002B2CB0">
        <w:rPr>
          <w:b/>
          <w:color w:val="050505"/>
          <w:u w:val="single"/>
          <w:shd w:val="clear" w:color="auto" w:fill="FFFFFF"/>
        </w:rPr>
        <w:lastRenderedPageBreak/>
        <w:t>New Business</w:t>
      </w:r>
      <w:r w:rsidR="002B2CB0">
        <w:rPr>
          <w:b/>
          <w:color w:val="050505"/>
          <w:u w:val="single"/>
          <w:shd w:val="clear" w:color="auto" w:fill="FFFFFF"/>
        </w:rPr>
        <w:t>:</w:t>
      </w:r>
      <w:r w:rsidR="006F662D">
        <w:rPr>
          <w:b/>
          <w:color w:val="050505"/>
          <w:u w:val="single"/>
          <w:shd w:val="clear" w:color="auto" w:fill="FFFFFF"/>
        </w:rPr>
        <w:t xml:space="preserve">  </w:t>
      </w:r>
    </w:p>
    <w:p w14:paraId="4011FB5E" w14:textId="052DF7B0" w:rsidR="006F662D" w:rsidRDefault="006F662D" w:rsidP="00330F46">
      <w:pPr>
        <w:rPr>
          <w:color w:val="050505"/>
          <w:shd w:val="clear" w:color="auto" w:fill="FFFFFF"/>
        </w:rPr>
      </w:pPr>
      <w:r w:rsidRPr="006F662D">
        <w:rPr>
          <w:color w:val="050505"/>
          <w:shd w:val="clear" w:color="auto" w:fill="FFFFFF"/>
        </w:rPr>
        <w:t>Evening on the Green and Farmer’s market</w:t>
      </w:r>
      <w:r>
        <w:rPr>
          <w:color w:val="050505"/>
          <w:shd w:val="clear" w:color="auto" w:fill="FFFFFF"/>
        </w:rPr>
        <w:t>:  These events will be held at Joralemon Park</w:t>
      </w:r>
      <w:r w:rsidR="00384F7B">
        <w:rPr>
          <w:color w:val="050505"/>
          <w:shd w:val="clear" w:color="auto" w:fill="FFFFFF"/>
        </w:rPr>
        <w:t xml:space="preserve"> this year due to the construction at Coeymans Landing.</w:t>
      </w:r>
    </w:p>
    <w:p w14:paraId="446B2716" w14:textId="3AAC16D8" w:rsidR="006F662D" w:rsidRPr="006F662D" w:rsidRDefault="006F662D" w:rsidP="006F662D">
      <w:pPr>
        <w:spacing w:after="0"/>
        <w:ind w:left="720"/>
        <w:jc w:val="both"/>
      </w:pPr>
      <w:r w:rsidRPr="006F662D">
        <w:t>Town of Coeymans Farmers Market and Evening on the Green will be from June 1</w:t>
      </w:r>
      <w:r w:rsidRPr="006F662D">
        <w:rPr>
          <w:vertAlign w:val="superscript"/>
        </w:rPr>
        <w:t>st</w:t>
      </w:r>
      <w:r w:rsidRPr="006F662D">
        <w:t xml:space="preserve"> to September 7</w:t>
      </w:r>
      <w:r w:rsidRPr="006F662D">
        <w:rPr>
          <w:vertAlign w:val="superscript"/>
        </w:rPr>
        <w:t>th</w:t>
      </w:r>
      <w:r w:rsidRPr="006F662D">
        <w:t xml:space="preserve"> 4:30-7:30pm, at Joralemon Park, with live music from 6-8pm. If you are interested in becoming a vendor for the Farmers Market, please reach out to Rosemary McHugh </w:t>
      </w:r>
      <w:r w:rsidR="005F7B2E" w:rsidRPr="005F7B2E">
        <w:t>rosemary.mchugh11@gmail.com</w:t>
      </w:r>
      <w:r w:rsidR="005F7B2E">
        <w:t xml:space="preserve"> </w:t>
      </w:r>
      <w:r w:rsidRPr="006F662D">
        <w:t xml:space="preserve">or Carlie Morrow at </w:t>
      </w:r>
      <w:hyperlink r:id="rId9" w:history="1">
        <w:r w:rsidRPr="006F662D">
          <w:rPr>
            <w:rStyle w:val="Hyperlink"/>
          </w:rPr>
          <w:t>cmorrow@coeymans.org</w:t>
        </w:r>
      </w:hyperlink>
      <w:r w:rsidRPr="006F662D">
        <w:t xml:space="preserve"> </w:t>
      </w:r>
    </w:p>
    <w:p w14:paraId="5DC7412B" w14:textId="77777777" w:rsidR="006F662D" w:rsidRPr="005F7B2E" w:rsidRDefault="006F662D" w:rsidP="006F662D">
      <w:pPr>
        <w:spacing w:after="0"/>
        <w:jc w:val="center"/>
        <w:rPr>
          <w:b/>
          <w:u w:val="single"/>
        </w:rPr>
      </w:pPr>
      <w:r w:rsidRPr="005F7B2E">
        <w:rPr>
          <w:b/>
          <w:u w:val="single"/>
        </w:rPr>
        <w:t>Evening on the Green Band List</w:t>
      </w:r>
    </w:p>
    <w:p w14:paraId="401C0815" w14:textId="77777777" w:rsidR="006F662D" w:rsidRPr="006F662D" w:rsidRDefault="006F662D" w:rsidP="006F662D">
      <w:pPr>
        <w:spacing w:after="0" w:line="240" w:lineRule="auto"/>
        <w:jc w:val="center"/>
      </w:pPr>
      <w:r w:rsidRPr="006F662D">
        <w:t>6/1</w:t>
      </w:r>
    </w:p>
    <w:p w14:paraId="0E6ED1F8" w14:textId="77777777" w:rsidR="006F662D" w:rsidRPr="006F662D" w:rsidRDefault="006F662D" w:rsidP="006F662D">
      <w:pPr>
        <w:spacing w:after="0" w:line="240" w:lineRule="auto"/>
        <w:jc w:val="center"/>
      </w:pPr>
      <w:r w:rsidRPr="006F662D">
        <w:t>Playing With Fire Band</w:t>
      </w:r>
    </w:p>
    <w:p w14:paraId="4C79BD62" w14:textId="77777777" w:rsidR="006F662D" w:rsidRPr="006F662D" w:rsidRDefault="006F662D" w:rsidP="006F662D">
      <w:pPr>
        <w:spacing w:after="0" w:line="240" w:lineRule="auto"/>
        <w:jc w:val="center"/>
      </w:pPr>
      <w:r w:rsidRPr="006F662D">
        <w:t>6/8</w:t>
      </w:r>
    </w:p>
    <w:p w14:paraId="75632B78" w14:textId="77777777" w:rsidR="006F662D" w:rsidRPr="006F662D" w:rsidRDefault="006F662D" w:rsidP="006F662D">
      <w:pPr>
        <w:spacing w:after="0" w:line="240" w:lineRule="auto"/>
        <w:jc w:val="center"/>
      </w:pPr>
      <w:r w:rsidRPr="006F662D">
        <w:t>Soul Sky</w:t>
      </w:r>
    </w:p>
    <w:p w14:paraId="788796BF" w14:textId="77777777" w:rsidR="006F662D" w:rsidRPr="006F662D" w:rsidRDefault="006F662D" w:rsidP="006F662D">
      <w:pPr>
        <w:spacing w:after="0" w:line="240" w:lineRule="auto"/>
        <w:jc w:val="center"/>
      </w:pPr>
      <w:r w:rsidRPr="006F662D">
        <w:t>6/15</w:t>
      </w:r>
    </w:p>
    <w:p w14:paraId="04AF1CD8" w14:textId="77777777" w:rsidR="006F662D" w:rsidRPr="006F662D" w:rsidRDefault="006F662D" w:rsidP="006F662D">
      <w:pPr>
        <w:spacing w:after="0" w:line="240" w:lineRule="auto"/>
        <w:jc w:val="center"/>
      </w:pPr>
      <w:r w:rsidRPr="006F662D">
        <w:t>Tempus Fugitive</w:t>
      </w:r>
    </w:p>
    <w:p w14:paraId="4CF23CE5" w14:textId="77777777" w:rsidR="006F662D" w:rsidRPr="006F662D" w:rsidRDefault="006F662D" w:rsidP="006F662D">
      <w:pPr>
        <w:spacing w:after="0" w:line="240" w:lineRule="auto"/>
        <w:jc w:val="center"/>
      </w:pPr>
      <w:r w:rsidRPr="006F662D">
        <w:t>6/22</w:t>
      </w:r>
    </w:p>
    <w:p w14:paraId="04170067" w14:textId="77777777" w:rsidR="006F662D" w:rsidRPr="006F662D" w:rsidRDefault="006F662D" w:rsidP="006F662D">
      <w:pPr>
        <w:spacing w:after="0" w:line="240" w:lineRule="auto"/>
        <w:jc w:val="center"/>
      </w:pPr>
      <w:r w:rsidRPr="006F662D">
        <w:t>Dusk Till Dawn</w:t>
      </w:r>
    </w:p>
    <w:p w14:paraId="01770F6B" w14:textId="77777777" w:rsidR="006F662D" w:rsidRPr="006F662D" w:rsidRDefault="006F662D" w:rsidP="006F662D">
      <w:pPr>
        <w:spacing w:after="0" w:line="240" w:lineRule="auto"/>
        <w:jc w:val="center"/>
      </w:pPr>
      <w:r w:rsidRPr="006F662D">
        <w:t>6/29</w:t>
      </w:r>
    </w:p>
    <w:p w14:paraId="4F971E7D" w14:textId="77777777" w:rsidR="006F662D" w:rsidRPr="006F662D" w:rsidRDefault="006F662D" w:rsidP="006F662D">
      <w:pPr>
        <w:spacing w:after="0" w:line="240" w:lineRule="auto"/>
        <w:jc w:val="center"/>
      </w:pPr>
      <w:r w:rsidRPr="006F662D">
        <w:t>Wyld Blu</w:t>
      </w:r>
    </w:p>
    <w:p w14:paraId="7379781A" w14:textId="77777777" w:rsidR="006F662D" w:rsidRPr="006F662D" w:rsidRDefault="006F662D" w:rsidP="006F662D">
      <w:pPr>
        <w:spacing w:after="0" w:line="240" w:lineRule="auto"/>
        <w:jc w:val="center"/>
      </w:pPr>
      <w:r w:rsidRPr="006F662D">
        <w:t>7/6</w:t>
      </w:r>
    </w:p>
    <w:p w14:paraId="160168D2" w14:textId="77777777" w:rsidR="006F662D" w:rsidRPr="006F662D" w:rsidRDefault="006F662D" w:rsidP="006F662D">
      <w:pPr>
        <w:spacing w:after="0" w:line="240" w:lineRule="auto"/>
        <w:jc w:val="center"/>
      </w:pPr>
      <w:r w:rsidRPr="006F662D">
        <w:t>Damage Control</w:t>
      </w:r>
    </w:p>
    <w:p w14:paraId="4F1EFF01" w14:textId="77777777" w:rsidR="006F662D" w:rsidRPr="006F662D" w:rsidRDefault="006F662D" w:rsidP="006F662D">
      <w:pPr>
        <w:spacing w:after="0" w:line="240" w:lineRule="auto"/>
        <w:jc w:val="center"/>
      </w:pPr>
      <w:r w:rsidRPr="006F662D">
        <w:t>7/13</w:t>
      </w:r>
    </w:p>
    <w:p w14:paraId="7329A479" w14:textId="77777777" w:rsidR="006F662D" w:rsidRPr="006F662D" w:rsidRDefault="006F662D" w:rsidP="006F662D">
      <w:pPr>
        <w:spacing w:after="0" w:line="240" w:lineRule="auto"/>
        <w:jc w:val="center"/>
      </w:pPr>
      <w:r w:rsidRPr="006F662D">
        <w:t>Rockin Johnsons</w:t>
      </w:r>
    </w:p>
    <w:p w14:paraId="1F97B15E" w14:textId="77777777" w:rsidR="006F662D" w:rsidRPr="006F662D" w:rsidRDefault="006F662D" w:rsidP="006F662D">
      <w:pPr>
        <w:spacing w:after="0" w:line="240" w:lineRule="auto"/>
        <w:jc w:val="center"/>
      </w:pPr>
      <w:r w:rsidRPr="006F662D">
        <w:t>7/20</w:t>
      </w:r>
    </w:p>
    <w:p w14:paraId="197C1CEC" w14:textId="77777777" w:rsidR="006F662D" w:rsidRPr="006F662D" w:rsidRDefault="006F662D" w:rsidP="006F662D">
      <w:pPr>
        <w:spacing w:after="0" w:line="240" w:lineRule="auto"/>
        <w:jc w:val="center"/>
      </w:pPr>
      <w:r w:rsidRPr="006F662D">
        <w:t>Off the Record</w:t>
      </w:r>
    </w:p>
    <w:p w14:paraId="496E3EEF" w14:textId="77777777" w:rsidR="006F662D" w:rsidRPr="006F662D" w:rsidRDefault="006F662D" w:rsidP="006F662D">
      <w:pPr>
        <w:spacing w:after="0" w:line="240" w:lineRule="auto"/>
        <w:jc w:val="center"/>
      </w:pPr>
      <w:r w:rsidRPr="006F662D">
        <w:t>7/27</w:t>
      </w:r>
    </w:p>
    <w:p w14:paraId="25712F51" w14:textId="77777777" w:rsidR="006F662D" w:rsidRPr="006F662D" w:rsidRDefault="006F662D" w:rsidP="006F662D">
      <w:pPr>
        <w:spacing w:after="0" w:line="240" w:lineRule="auto"/>
        <w:jc w:val="center"/>
      </w:pPr>
      <w:r w:rsidRPr="006F662D">
        <w:t>Donna Tritico Band</w:t>
      </w:r>
    </w:p>
    <w:p w14:paraId="0230FDC3" w14:textId="77777777" w:rsidR="006F662D" w:rsidRPr="006F662D" w:rsidRDefault="006F662D" w:rsidP="006F662D">
      <w:pPr>
        <w:spacing w:after="0" w:line="240" w:lineRule="auto"/>
        <w:jc w:val="center"/>
      </w:pPr>
      <w:r w:rsidRPr="006F662D">
        <w:t>8/3</w:t>
      </w:r>
    </w:p>
    <w:p w14:paraId="2C83D252" w14:textId="77777777" w:rsidR="006F662D" w:rsidRPr="006F662D" w:rsidRDefault="006F662D" w:rsidP="006F662D">
      <w:pPr>
        <w:spacing w:after="0" w:line="240" w:lineRule="auto"/>
        <w:jc w:val="center"/>
      </w:pPr>
      <w:r w:rsidRPr="006F662D">
        <w:t>The Reverberators</w:t>
      </w:r>
    </w:p>
    <w:p w14:paraId="58285B46" w14:textId="77777777" w:rsidR="006F662D" w:rsidRPr="006F662D" w:rsidRDefault="006F662D" w:rsidP="006F662D">
      <w:pPr>
        <w:spacing w:after="0" w:line="240" w:lineRule="auto"/>
        <w:jc w:val="center"/>
      </w:pPr>
      <w:r w:rsidRPr="006F662D">
        <w:t>8/10</w:t>
      </w:r>
    </w:p>
    <w:p w14:paraId="1F4261DA" w14:textId="77777777" w:rsidR="006F662D" w:rsidRPr="006F662D" w:rsidRDefault="006F662D" w:rsidP="006F662D">
      <w:pPr>
        <w:spacing w:after="0" w:line="240" w:lineRule="auto"/>
        <w:jc w:val="center"/>
      </w:pPr>
      <w:r w:rsidRPr="006F662D">
        <w:t>Peaceful Country Band</w:t>
      </w:r>
    </w:p>
    <w:p w14:paraId="50B09E5E" w14:textId="77777777" w:rsidR="006F662D" w:rsidRPr="006F662D" w:rsidRDefault="006F662D" w:rsidP="006F662D">
      <w:pPr>
        <w:spacing w:after="0" w:line="240" w:lineRule="auto"/>
        <w:jc w:val="center"/>
      </w:pPr>
      <w:r w:rsidRPr="006F662D">
        <w:t>8/17</w:t>
      </w:r>
    </w:p>
    <w:p w14:paraId="22B86281" w14:textId="77777777" w:rsidR="006F662D" w:rsidRPr="006F662D" w:rsidRDefault="006F662D" w:rsidP="006F662D">
      <w:pPr>
        <w:spacing w:after="0" w:line="240" w:lineRule="auto"/>
        <w:jc w:val="center"/>
      </w:pPr>
      <w:r w:rsidRPr="006F662D">
        <w:t>Diva and the Dirty Boys</w:t>
      </w:r>
    </w:p>
    <w:p w14:paraId="16A7A6FD" w14:textId="77777777" w:rsidR="006F662D" w:rsidRPr="006F662D" w:rsidRDefault="006F662D" w:rsidP="006F662D">
      <w:pPr>
        <w:spacing w:after="0" w:line="240" w:lineRule="auto"/>
        <w:jc w:val="center"/>
      </w:pPr>
      <w:r w:rsidRPr="006F662D">
        <w:t>8/24</w:t>
      </w:r>
    </w:p>
    <w:p w14:paraId="38BDED43" w14:textId="77777777" w:rsidR="006F662D" w:rsidRPr="006F662D" w:rsidRDefault="006F662D" w:rsidP="006F662D">
      <w:pPr>
        <w:spacing w:after="0" w:line="240" w:lineRule="auto"/>
        <w:jc w:val="center"/>
      </w:pPr>
      <w:r w:rsidRPr="006F662D">
        <w:t>Emily Beck</w:t>
      </w:r>
    </w:p>
    <w:p w14:paraId="6943E367" w14:textId="77777777" w:rsidR="006F662D" w:rsidRPr="006F662D" w:rsidRDefault="006F662D" w:rsidP="006F662D">
      <w:pPr>
        <w:spacing w:after="0" w:line="240" w:lineRule="auto"/>
        <w:jc w:val="center"/>
        <w:rPr>
          <w:sz w:val="28"/>
          <w:szCs w:val="28"/>
        </w:rPr>
      </w:pPr>
      <w:r w:rsidRPr="006F662D">
        <w:rPr>
          <w:sz w:val="28"/>
          <w:szCs w:val="28"/>
        </w:rPr>
        <w:t>8/31</w:t>
      </w:r>
    </w:p>
    <w:p w14:paraId="6C77CBDE" w14:textId="77777777" w:rsidR="006F662D" w:rsidRDefault="006F662D" w:rsidP="006F662D">
      <w:pPr>
        <w:spacing w:after="0" w:line="240" w:lineRule="auto"/>
        <w:jc w:val="center"/>
      </w:pPr>
      <w:r w:rsidRPr="005F7B2E">
        <w:t>Playing With Fire Band</w:t>
      </w:r>
    </w:p>
    <w:p w14:paraId="4F83C353" w14:textId="77777777" w:rsidR="00384F7B" w:rsidRDefault="00384F7B" w:rsidP="006F662D">
      <w:pPr>
        <w:spacing w:after="0" w:line="240" w:lineRule="auto"/>
        <w:jc w:val="center"/>
      </w:pPr>
    </w:p>
    <w:p w14:paraId="145E3214" w14:textId="77777777" w:rsidR="005F7B2E" w:rsidRDefault="005F7B2E" w:rsidP="006F662D">
      <w:pPr>
        <w:spacing w:after="0" w:line="240" w:lineRule="auto"/>
        <w:jc w:val="center"/>
      </w:pPr>
    </w:p>
    <w:p w14:paraId="76F5242C" w14:textId="4B5FC914" w:rsidR="005F7B2E" w:rsidRDefault="005F7B2E" w:rsidP="005F7B2E">
      <w:pPr>
        <w:spacing w:after="0" w:line="240" w:lineRule="auto"/>
      </w:pPr>
      <w:r>
        <w:t>Special Use Permit Appeal: Supervisor McHugh feels the PB/ZBA should be looking at a variance application as opposed to a special use permit for the events at Magic Forest Farm as has filed an appeal.</w:t>
      </w:r>
    </w:p>
    <w:p w14:paraId="50522892" w14:textId="77777777" w:rsidR="005F7B2E" w:rsidRDefault="005F7B2E" w:rsidP="005F7B2E">
      <w:pPr>
        <w:spacing w:after="0" w:line="240" w:lineRule="auto"/>
      </w:pPr>
    </w:p>
    <w:p w14:paraId="2E96E1BB" w14:textId="76C2C183" w:rsidR="005F7B2E" w:rsidRPr="005F7B2E" w:rsidRDefault="005F7B2E" w:rsidP="005F7B2E">
      <w:pPr>
        <w:spacing w:after="0" w:line="240" w:lineRule="auto"/>
      </w:pPr>
      <w:r>
        <w:t xml:space="preserve">Code Red Town Wide Communications:  Emergency Management Director Bill Bruno and Supervisor McHugh sat in on a presentation of this system.  This system can be used by local </w:t>
      </w:r>
      <w:r>
        <w:lastRenderedPageBreak/>
        <w:t>emergency services to alert the community of emergencies or important communications from the Town.  This system can reach out to all res</w:t>
      </w:r>
      <w:r w:rsidR="00384F7B">
        <w:t xml:space="preserve">idents if they subscribe and </w:t>
      </w:r>
      <w:r>
        <w:t xml:space="preserve">will text or email any </w:t>
      </w:r>
      <w:r w:rsidR="00384F7B">
        <w:t>messages that need</w:t>
      </w:r>
      <w:r>
        <w:t xml:space="preserve"> to be put out.  Supervisor McHugh said he could request a presentation if the board would like.  Chief Tryon stated he had used a familiar system when he worked at St. Peter’s. He offered to sit in on the presentation and warned against using </w:t>
      </w:r>
      <w:r w:rsidR="00384F7B">
        <w:t xml:space="preserve">it </w:t>
      </w:r>
      <w:r>
        <w:t xml:space="preserve">for too many things </w:t>
      </w:r>
      <w:r w:rsidR="00384F7B">
        <w:t>other than emergencies.</w:t>
      </w:r>
    </w:p>
    <w:p w14:paraId="0E8AF55C" w14:textId="77777777" w:rsidR="003308E1" w:rsidRPr="00E344E4" w:rsidRDefault="003308E1" w:rsidP="00330F46">
      <w:pPr>
        <w:rPr>
          <w:color w:val="050505"/>
          <w:shd w:val="clear" w:color="auto" w:fill="FFFFFF"/>
        </w:rPr>
      </w:pPr>
    </w:p>
    <w:p w14:paraId="5773B3D5" w14:textId="40662DBC" w:rsidR="00E324A6" w:rsidRDefault="001E7AD1" w:rsidP="008337CE">
      <w:pPr>
        <w:spacing w:after="0" w:line="240" w:lineRule="auto"/>
        <w:jc w:val="both"/>
        <w:rPr>
          <w:b/>
        </w:rPr>
      </w:pPr>
      <w:r w:rsidRPr="00984E02">
        <w:rPr>
          <w:b/>
          <w:u w:val="single"/>
        </w:rPr>
        <w:t>Resolutions</w:t>
      </w:r>
    </w:p>
    <w:p w14:paraId="0CC6DD28" w14:textId="77777777" w:rsidR="00E324A6" w:rsidRDefault="00E324A6" w:rsidP="008337CE">
      <w:pPr>
        <w:spacing w:after="0" w:line="240" w:lineRule="auto"/>
        <w:jc w:val="both"/>
        <w:rPr>
          <w:b/>
        </w:rPr>
      </w:pPr>
    </w:p>
    <w:p w14:paraId="441EF4CA" w14:textId="77777777" w:rsidR="00E324A6" w:rsidRDefault="00E324A6" w:rsidP="008337CE">
      <w:pPr>
        <w:spacing w:after="0" w:line="240" w:lineRule="auto"/>
        <w:jc w:val="both"/>
        <w:rPr>
          <w:b/>
        </w:rPr>
      </w:pPr>
    </w:p>
    <w:p w14:paraId="1146C12D" w14:textId="55F7EA2A" w:rsidR="001E7AD1" w:rsidRDefault="000E6C6F" w:rsidP="008337CE">
      <w:pPr>
        <w:spacing w:after="0" w:line="240" w:lineRule="auto"/>
        <w:jc w:val="both"/>
        <w:rPr>
          <w:b/>
        </w:rPr>
      </w:pPr>
      <w:r w:rsidRPr="000E6C6F">
        <w:rPr>
          <w:b/>
        </w:rPr>
        <w:t xml:space="preserve"> </w:t>
      </w:r>
      <w:r w:rsidRPr="00D06477">
        <w:rPr>
          <w:b/>
        </w:rPr>
        <w:t>Resolution #</w:t>
      </w:r>
      <w:r w:rsidR="00E324A6">
        <w:rPr>
          <w:b/>
        </w:rPr>
        <w:t>101-22 Budget Transfer</w:t>
      </w:r>
    </w:p>
    <w:p w14:paraId="6B953DE0" w14:textId="77777777" w:rsidR="00E324A6" w:rsidRDefault="00E324A6" w:rsidP="008337CE">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324A6" w:rsidRPr="004E5378" w14:paraId="044395E3" w14:textId="77777777" w:rsidTr="006D2C7D">
        <w:trPr>
          <w:jc w:val="center"/>
        </w:trPr>
        <w:tc>
          <w:tcPr>
            <w:tcW w:w="2358" w:type="dxa"/>
          </w:tcPr>
          <w:p w14:paraId="401479F3" w14:textId="77777777" w:rsidR="00E324A6" w:rsidRPr="004E5378" w:rsidRDefault="00E324A6" w:rsidP="006D2C7D"/>
        </w:tc>
        <w:tc>
          <w:tcPr>
            <w:tcW w:w="1440" w:type="dxa"/>
            <w:vAlign w:val="center"/>
          </w:tcPr>
          <w:p w14:paraId="6C974597" w14:textId="77777777" w:rsidR="00E324A6" w:rsidRPr="004E5378" w:rsidRDefault="00E324A6" w:rsidP="006D2C7D">
            <w:pPr>
              <w:jc w:val="center"/>
              <w:rPr>
                <w:i/>
              </w:rPr>
            </w:pPr>
            <w:r w:rsidRPr="004E5378">
              <w:rPr>
                <w:i/>
              </w:rPr>
              <w:t>Present</w:t>
            </w:r>
          </w:p>
        </w:tc>
        <w:tc>
          <w:tcPr>
            <w:tcW w:w="1440" w:type="dxa"/>
            <w:vAlign w:val="center"/>
          </w:tcPr>
          <w:p w14:paraId="0255A014" w14:textId="77777777" w:rsidR="00E324A6" w:rsidRPr="004E5378" w:rsidRDefault="00E324A6" w:rsidP="006D2C7D">
            <w:pPr>
              <w:jc w:val="center"/>
              <w:rPr>
                <w:i/>
              </w:rPr>
            </w:pPr>
            <w:r w:rsidRPr="004E5378">
              <w:rPr>
                <w:i/>
              </w:rPr>
              <w:t>Absent</w:t>
            </w:r>
          </w:p>
        </w:tc>
        <w:tc>
          <w:tcPr>
            <w:tcW w:w="1530" w:type="dxa"/>
            <w:vAlign w:val="center"/>
          </w:tcPr>
          <w:p w14:paraId="29EADA3C" w14:textId="77777777" w:rsidR="00E324A6" w:rsidRPr="004E5378" w:rsidRDefault="00E324A6" w:rsidP="006D2C7D">
            <w:pPr>
              <w:jc w:val="center"/>
              <w:rPr>
                <w:i/>
              </w:rPr>
            </w:pPr>
            <w:r w:rsidRPr="004E5378">
              <w:rPr>
                <w:i/>
              </w:rPr>
              <w:t>Aye</w:t>
            </w:r>
          </w:p>
        </w:tc>
        <w:tc>
          <w:tcPr>
            <w:tcW w:w="1440" w:type="dxa"/>
            <w:vAlign w:val="center"/>
          </w:tcPr>
          <w:p w14:paraId="31C307C4" w14:textId="77777777" w:rsidR="00E324A6" w:rsidRPr="004E5378" w:rsidRDefault="00E324A6" w:rsidP="006D2C7D">
            <w:pPr>
              <w:jc w:val="center"/>
              <w:rPr>
                <w:i/>
              </w:rPr>
            </w:pPr>
            <w:r w:rsidRPr="004E5378">
              <w:rPr>
                <w:i/>
              </w:rPr>
              <w:t>Nay</w:t>
            </w:r>
          </w:p>
        </w:tc>
        <w:tc>
          <w:tcPr>
            <w:tcW w:w="1440" w:type="dxa"/>
            <w:vAlign w:val="center"/>
          </w:tcPr>
          <w:p w14:paraId="220DBE20" w14:textId="77777777" w:rsidR="00E324A6" w:rsidRPr="004E5378" w:rsidRDefault="00E324A6" w:rsidP="006D2C7D">
            <w:pPr>
              <w:jc w:val="center"/>
              <w:rPr>
                <w:i/>
              </w:rPr>
            </w:pPr>
            <w:r w:rsidRPr="004E5378">
              <w:rPr>
                <w:i/>
              </w:rPr>
              <w:t>Abstain</w:t>
            </w:r>
          </w:p>
        </w:tc>
      </w:tr>
      <w:tr w:rsidR="00E324A6" w:rsidRPr="004E5378" w14:paraId="5C8AD734" w14:textId="77777777" w:rsidTr="006D2C7D">
        <w:trPr>
          <w:jc w:val="center"/>
        </w:trPr>
        <w:tc>
          <w:tcPr>
            <w:tcW w:w="2358" w:type="dxa"/>
          </w:tcPr>
          <w:p w14:paraId="2FD9EB26" w14:textId="77777777" w:rsidR="00E324A6" w:rsidRPr="004E5378" w:rsidRDefault="00E324A6" w:rsidP="006D2C7D">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561EE7CC" w14:textId="77777777" w:rsidR="00E324A6" w:rsidRPr="004E5378" w:rsidRDefault="00E324A6" w:rsidP="006D2C7D">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7AAF5286" w14:textId="77777777" w:rsidR="00E324A6" w:rsidRPr="004E5378" w:rsidRDefault="00E324A6" w:rsidP="006D2C7D">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32FDE195" w14:textId="77777777" w:rsidR="00E324A6" w:rsidRPr="004E5378" w:rsidRDefault="00E324A6" w:rsidP="006D2C7D">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50C3D131" w14:textId="77777777" w:rsidR="00E324A6" w:rsidRPr="004E5378" w:rsidRDefault="00E324A6" w:rsidP="006D2C7D">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033D2A42"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1F3AC882" w14:textId="77777777" w:rsidTr="006D2C7D">
        <w:trPr>
          <w:jc w:val="center"/>
        </w:trPr>
        <w:tc>
          <w:tcPr>
            <w:tcW w:w="2358" w:type="dxa"/>
          </w:tcPr>
          <w:p w14:paraId="556ECCB2" w14:textId="77777777" w:rsidR="00E324A6" w:rsidRPr="004E5378" w:rsidRDefault="00E324A6" w:rsidP="006D2C7D">
            <w:r>
              <w:t>Brandon L. LeFevre</w:t>
            </w:r>
          </w:p>
        </w:tc>
        <w:sdt>
          <w:sdtPr>
            <w:id w:val="-1657447754"/>
            <w14:checkbox>
              <w14:checked w14:val="1"/>
              <w14:checkedState w14:val="2612" w14:font="MS Gothic"/>
              <w14:uncheckedState w14:val="2610" w14:font="MS Gothic"/>
            </w14:checkbox>
          </w:sdtPr>
          <w:sdtContent>
            <w:tc>
              <w:tcPr>
                <w:tcW w:w="1440" w:type="dxa"/>
                <w:vAlign w:val="center"/>
              </w:tcPr>
              <w:p w14:paraId="16AF9B3D" w14:textId="77777777" w:rsidR="00E324A6" w:rsidRPr="004E5378" w:rsidRDefault="00E324A6" w:rsidP="006D2C7D">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69E32D14" w14:textId="77777777" w:rsidR="00E324A6" w:rsidRPr="004E5378" w:rsidRDefault="00E324A6" w:rsidP="006D2C7D">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4B4541C4" w14:textId="77777777" w:rsidR="00E324A6" w:rsidRPr="004E5378" w:rsidRDefault="00E324A6" w:rsidP="006D2C7D">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3AF8CC74" w14:textId="77777777" w:rsidR="00E324A6" w:rsidRPr="004E5378" w:rsidRDefault="00E324A6" w:rsidP="006D2C7D">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75C84638"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739CE359" w14:textId="77777777" w:rsidTr="006D2C7D">
        <w:trPr>
          <w:jc w:val="center"/>
        </w:trPr>
        <w:tc>
          <w:tcPr>
            <w:tcW w:w="2358" w:type="dxa"/>
          </w:tcPr>
          <w:p w14:paraId="2D2AE7F0" w14:textId="77777777" w:rsidR="00E324A6" w:rsidRPr="004E5378" w:rsidRDefault="00E324A6" w:rsidP="006D2C7D">
            <w:r>
              <w:t>Linda S. Bruno</w:t>
            </w:r>
          </w:p>
        </w:tc>
        <w:sdt>
          <w:sdtPr>
            <w:id w:val="1070545097"/>
            <w14:checkbox>
              <w14:checked w14:val="1"/>
              <w14:checkedState w14:val="2612" w14:font="MS Gothic"/>
              <w14:uncheckedState w14:val="2610" w14:font="MS Gothic"/>
            </w14:checkbox>
          </w:sdtPr>
          <w:sdtContent>
            <w:tc>
              <w:tcPr>
                <w:tcW w:w="1440" w:type="dxa"/>
                <w:vAlign w:val="center"/>
              </w:tcPr>
              <w:p w14:paraId="6210AB51" w14:textId="77777777" w:rsidR="00E324A6" w:rsidRPr="004E5378" w:rsidRDefault="00E324A6" w:rsidP="006D2C7D">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3489270E" w14:textId="77777777" w:rsidR="00E324A6" w:rsidRPr="004E5378" w:rsidRDefault="00E324A6" w:rsidP="006D2C7D">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0CAC1BC1" w14:textId="77777777" w:rsidR="00E324A6" w:rsidRPr="004E5378" w:rsidRDefault="00E324A6" w:rsidP="006D2C7D">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41B18285" w14:textId="77777777" w:rsidR="00E324A6" w:rsidRPr="004E5378" w:rsidRDefault="00E324A6" w:rsidP="006D2C7D">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51E90620"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2E8A72F1" w14:textId="77777777" w:rsidTr="006D2C7D">
        <w:trPr>
          <w:jc w:val="center"/>
        </w:trPr>
        <w:tc>
          <w:tcPr>
            <w:tcW w:w="2358" w:type="dxa"/>
          </w:tcPr>
          <w:p w14:paraId="64CAB27C" w14:textId="77777777" w:rsidR="00E324A6" w:rsidRPr="004E5378" w:rsidRDefault="00E324A6" w:rsidP="006D2C7D">
            <w:r>
              <w:t>Marisa J. Tutay</w:t>
            </w:r>
          </w:p>
        </w:tc>
        <w:sdt>
          <w:sdtPr>
            <w:id w:val="673924013"/>
            <w14:checkbox>
              <w14:checked w14:val="1"/>
              <w14:checkedState w14:val="2612" w14:font="MS Gothic"/>
              <w14:uncheckedState w14:val="2610" w14:font="MS Gothic"/>
            </w14:checkbox>
          </w:sdtPr>
          <w:sdtContent>
            <w:tc>
              <w:tcPr>
                <w:tcW w:w="1440" w:type="dxa"/>
                <w:vAlign w:val="center"/>
              </w:tcPr>
              <w:p w14:paraId="4F2E2121" w14:textId="77777777" w:rsidR="00E324A6" w:rsidRPr="004E5378" w:rsidRDefault="00E324A6" w:rsidP="006D2C7D">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37B9BFE9" w14:textId="77777777" w:rsidR="00E324A6" w:rsidRPr="004E5378" w:rsidRDefault="00E324A6" w:rsidP="006D2C7D">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6C042E13" w14:textId="77777777" w:rsidR="00E324A6" w:rsidRPr="004E5378" w:rsidRDefault="00E324A6" w:rsidP="006D2C7D">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77688656" w14:textId="77777777" w:rsidR="00E324A6" w:rsidRPr="004E5378" w:rsidRDefault="00E324A6" w:rsidP="006D2C7D">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7FF67F9C"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7140162F" w14:textId="77777777" w:rsidTr="006D2C7D">
        <w:trPr>
          <w:jc w:val="center"/>
        </w:trPr>
        <w:tc>
          <w:tcPr>
            <w:tcW w:w="2358" w:type="dxa"/>
          </w:tcPr>
          <w:p w14:paraId="1068575A" w14:textId="77777777" w:rsidR="00E324A6" w:rsidRPr="004E5378" w:rsidRDefault="00E324A6" w:rsidP="006D2C7D">
            <w:r>
              <w:t>Stephen J. Schmitt</w:t>
            </w:r>
          </w:p>
        </w:tc>
        <w:sdt>
          <w:sdtPr>
            <w:id w:val="1940876865"/>
            <w14:checkbox>
              <w14:checked w14:val="1"/>
              <w14:checkedState w14:val="2612" w14:font="MS Gothic"/>
              <w14:uncheckedState w14:val="2610" w14:font="MS Gothic"/>
            </w14:checkbox>
          </w:sdtPr>
          <w:sdtContent>
            <w:tc>
              <w:tcPr>
                <w:tcW w:w="1440" w:type="dxa"/>
                <w:vAlign w:val="center"/>
              </w:tcPr>
              <w:p w14:paraId="0DEBDC55" w14:textId="77777777" w:rsidR="00E324A6" w:rsidRPr="004E5378" w:rsidRDefault="00E324A6" w:rsidP="006D2C7D">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2C706B0B" w14:textId="77777777" w:rsidR="00E324A6" w:rsidRPr="004E5378" w:rsidRDefault="00E324A6" w:rsidP="006D2C7D">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6FC74761" w14:textId="77777777" w:rsidR="00E324A6" w:rsidRPr="004E5378" w:rsidRDefault="00E324A6" w:rsidP="006D2C7D">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4B0A51E5" w14:textId="77777777" w:rsidR="00E324A6" w:rsidRPr="004E5378" w:rsidRDefault="00E324A6" w:rsidP="006D2C7D">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65F48931"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1EC01249" w14:textId="77777777" w:rsidTr="006D2C7D">
        <w:trPr>
          <w:trHeight w:val="440"/>
          <w:jc w:val="center"/>
        </w:trPr>
        <w:tc>
          <w:tcPr>
            <w:tcW w:w="2358" w:type="dxa"/>
            <w:tcBorders>
              <w:bottom w:val="single" w:sz="4" w:space="0" w:color="auto"/>
            </w:tcBorders>
            <w:vAlign w:val="center"/>
          </w:tcPr>
          <w:p w14:paraId="429FECCE" w14:textId="77777777" w:rsidR="00E324A6" w:rsidRPr="00995BA3" w:rsidRDefault="00E324A6" w:rsidP="006D2C7D">
            <w:pPr>
              <w:jc w:val="right"/>
              <w:rPr>
                <w:i/>
              </w:rPr>
            </w:pPr>
            <w:r w:rsidRPr="00995BA3">
              <w:rPr>
                <w:i/>
              </w:rPr>
              <w:t>Total</w:t>
            </w:r>
          </w:p>
        </w:tc>
        <w:tc>
          <w:tcPr>
            <w:tcW w:w="1440" w:type="dxa"/>
            <w:tcBorders>
              <w:bottom w:val="single" w:sz="4" w:space="0" w:color="auto"/>
            </w:tcBorders>
            <w:vAlign w:val="center"/>
          </w:tcPr>
          <w:p w14:paraId="0C4C6BB0" w14:textId="72A1B821"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6ACBF209" w14:textId="77777777" w:rsidR="00E324A6" w:rsidRPr="004E5378" w:rsidRDefault="00E324A6" w:rsidP="006D2C7D">
            <w:pPr>
              <w:jc w:val="center"/>
              <w:rPr>
                <w:u w:val="single"/>
              </w:rPr>
            </w:pPr>
          </w:p>
        </w:tc>
        <w:tc>
          <w:tcPr>
            <w:tcW w:w="1530" w:type="dxa"/>
            <w:tcBorders>
              <w:bottom w:val="single" w:sz="4" w:space="0" w:color="auto"/>
            </w:tcBorders>
            <w:vAlign w:val="center"/>
          </w:tcPr>
          <w:p w14:paraId="2D113ED4" w14:textId="4121C685"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09A412BA" w14:textId="77777777" w:rsidR="00E324A6" w:rsidRPr="004E5378" w:rsidRDefault="00E324A6" w:rsidP="006D2C7D">
            <w:pPr>
              <w:jc w:val="center"/>
              <w:rPr>
                <w:u w:val="single"/>
              </w:rPr>
            </w:pPr>
          </w:p>
        </w:tc>
        <w:tc>
          <w:tcPr>
            <w:tcW w:w="1440" w:type="dxa"/>
            <w:tcBorders>
              <w:bottom w:val="single" w:sz="4" w:space="0" w:color="auto"/>
            </w:tcBorders>
            <w:vAlign w:val="center"/>
          </w:tcPr>
          <w:p w14:paraId="766F1686" w14:textId="77777777" w:rsidR="00E324A6" w:rsidRPr="004E5378" w:rsidRDefault="00E324A6" w:rsidP="006D2C7D">
            <w:pPr>
              <w:jc w:val="center"/>
              <w:rPr>
                <w:u w:val="single"/>
              </w:rPr>
            </w:pPr>
          </w:p>
        </w:tc>
      </w:tr>
    </w:tbl>
    <w:p w14:paraId="498A3AE2" w14:textId="77777777" w:rsidR="00E324A6" w:rsidRDefault="00E324A6" w:rsidP="00E324A6"/>
    <w:p w14:paraId="5701CB10" w14:textId="1FA5A453" w:rsidR="00E324A6" w:rsidRDefault="00E324A6" w:rsidP="00E324A6">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Tutay</w:t>
          </w:r>
        </w:sdtContent>
      </w:sdt>
      <w:r w:rsidRPr="00426FD1">
        <w:t xml:space="preserve">  offer the following resolution and move its adoption:</w:t>
      </w:r>
    </w:p>
    <w:p w14:paraId="7AD81248" w14:textId="77777777" w:rsidR="00E324A6" w:rsidRDefault="00E324A6" w:rsidP="00E324A6">
      <w:pPr>
        <w:spacing w:after="0" w:line="240" w:lineRule="auto"/>
        <w:jc w:val="both"/>
      </w:pPr>
      <w:r>
        <w:rPr>
          <w:b/>
        </w:rPr>
        <w:t>WHEREAS,</w:t>
      </w:r>
      <w:r>
        <w:t xml:space="preserve"> the Town of Coeymans has had unforeseen expenditures in the following 2022 budget accounts and; </w:t>
      </w:r>
    </w:p>
    <w:p w14:paraId="4E423C75" w14:textId="77777777" w:rsidR="00E324A6" w:rsidRDefault="00E324A6" w:rsidP="00E324A6">
      <w:pPr>
        <w:spacing w:after="0" w:line="240" w:lineRule="auto"/>
        <w:jc w:val="both"/>
      </w:pPr>
    </w:p>
    <w:p w14:paraId="5E162859" w14:textId="1FB735B5" w:rsidR="00E324A6" w:rsidRPr="0036505A" w:rsidRDefault="00E324A6" w:rsidP="00E324A6">
      <w:pPr>
        <w:spacing w:after="0" w:line="240" w:lineRule="auto"/>
        <w:jc w:val="both"/>
      </w:pPr>
      <w:r>
        <w:rPr>
          <w:b/>
        </w:rPr>
        <w:t xml:space="preserve">WHEREAS, </w:t>
      </w:r>
      <w:r>
        <w:t xml:space="preserve">the Chief Fiscal Officer has determined that in order to maintain proper balances within various accounts, a number of inter fund transfers are necessary; </w:t>
      </w:r>
    </w:p>
    <w:p w14:paraId="1316C1FD" w14:textId="77777777" w:rsidR="00E324A6" w:rsidRDefault="00E324A6" w:rsidP="00E324A6">
      <w:pPr>
        <w:spacing w:after="0" w:line="240" w:lineRule="auto"/>
        <w:jc w:val="both"/>
      </w:pPr>
    </w:p>
    <w:p w14:paraId="6B1CD0B6" w14:textId="77777777" w:rsidR="00E324A6" w:rsidRDefault="00E324A6" w:rsidP="00E324A6">
      <w:pPr>
        <w:spacing w:after="0" w:line="240" w:lineRule="auto"/>
        <w:jc w:val="both"/>
      </w:pPr>
      <w:r>
        <w:rPr>
          <w:b/>
        </w:rPr>
        <w:t>NOW, THEREFORE, BE IT RESOLVED,</w:t>
      </w:r>
      <w:r>
        <w:t xml:space="preserve"> that the Town Board of the Town of Coeymans does hereby authorize Supervisor George D. McHugh to transfer the following funds as depicted below for Budget year 2022; </w:t>
      </w:r>
    </w:p>
    <w:p w14:paraId="4B7FD319" w14:textId="77777777" w:rsidR="00E324A6" w:rsidRPr="00971487" w:rsidRDefault="00E324A6" w:rsidP="00E324A6">
      <w:pPr>
        <w:spacing w:after="0" w:line="240" w:lineRule="auto"/>
        <w:jc w:val="both"/>
      </w:pPr>
      <w:r>
        <w:t xml:space="preserve"> </w:t>
      </w:r>
    </w:p>
    <w:p w14:paraId="01D23F07" w14:textId="77777777" w:rsidR="00E324A6" w:rsidRDefault="00E324A6" w:rsidP="00E324A6">
      <w:pPr>
        <w:spacing w:after="0" w:line="240" w:lineRule="auto"/>
        <w:jc w:val="both"/>
        <w:rPr>
          <w:b/>
        </w:rPr>
      </w:pPr>
      <w:r>
        <w:rPr>
          <w:b/>
        </w:rPr>
        <w:tab/>
      </w:r>
      <w:r>
        <w:rPr>
          <w:b/>
        </w:rPr>
        <w:tab/>
        <w:t>General Fund (A)</w:t>
      </w:r>
    </w:p>
    <w:p w14:paraId="79C893F4" w14:textId="77777777" w:rsidR="00E324A6" w:rsidRDefault="00E324A6" w:rsidP="00E324A6">
      <w:pPr>
        <w:spacing w:after="0" w:line="240" w:lineRule="auto"/>
        <w:jc w:val="both"/>
        <w:rPr>
          <w:b/>
        </w:rPr>
      </w:pPr>
      <w:r>
        <w:rPr>
          <w:b/>
        </w:rPr>
        <w:t>Amount</w:t>
      </w:r>
      <w:r>
        <w:rPr>
          <w:b/>
        </w:rPr>
        <w:tab/>
        <w:t xml:space="preserve">From Account </w:t>
      </w:r>
      <w:r>
        <w:rPr>
          <w:b/>
        </w:rPr>
        <w:tab/>
      </w:r>
      <w:r>
        <w:rPr>
          <w:b/>
        </w:rPr>
        <w:tab/>
      </w:r>
      <w:r>
        <w:rPr>
          <w:b/>
        </w:rPr>
        <w:tab/>
      </w:r>
      <w:r>
        <w:rPr>
          <w:b/>
        </w:rPr>
        <w:tab/>
        <w:t>To Account</w:t>
      </w:r>
    </w:p>
    <w:p w14:paraId="1EE1027D" w14:textId="77777777" w:rsidR="00E324A6" w:rsidRDefault="00E324A6" w:rsidP="00E324A6">
      <w:pPr>
        <w:spacing w:after="0" w:line="240" w:lineRule="auto"/>
        <w:jc w:val="both"/>
      </w:pPr>
      <w:r>
        <w:t>$508.28</w:t>
      </w:r>
      <w:r>
        <w:tab/>
        <w:t>(A)1220.1 Supervisor Personal Service</w:t>
      </w:r>
      <w:r>
        <w:rPr>
          <w:b/>
        </w:rPr>
        <w:tab/>
      </w:r>
      <w:r w:rsidRPr="00EC50D4">
        <w:t>(A)</w:t>
      </w:r>
      <w:r>
        <w:t>1220.4 Supervisor Contractual</w:t>
      </w:r>
    </w:p>
    <w:p w14:paraId="39292FC8" w14:textId="77777777" w:rsidR="00E324A6" w:rsidRDefault="00E324A6" w:rsidP="00E324A6">
      <w:pPr>
        <w:spacing w:after="0" w:line="240" w:lineRule="auto"/>
        <w:jc w:val="both"/>
      </w:pPr>
      <w:r>
        <w:t>$768.79</w:t>
      </w:r>
      <w:r>
        <w:tab/>
        <w:t xml:space="preserve">(A)1990.4 Contingency </w:t>
      </w:r>
      <w:r>
        <w:tab/>
      </w:r>
      <w:r>
        <w:tab/>
      </w:r>
      <w:r>
        <w:tab/>
        <w:t>(A)1910.4 Insurance Contractual</w:t>
      </w:r>
    </w:p>
    <w:p w14:paraId="7C1AD23C" w14:textId="77777777" w:rsidR="00E324A6" w:rsidRDefault="00E324A6" w:rsidP="00E324A6">
      <w:pPr>
        <w:spacing w:after="0" w:line="240" w:lineRule="auto"/>
        <w:jc w:val="both"/>
      </w:pPr>
      <w:r>
        <w:t>$14,200.00</w:t>
      </w:r>
      <w:r>
        <w:tab/>
        <w:t>(A)1990.4 Contingency</w:t>
      </w:r>
      <w:r>
        <w:tab/>
      </w:r>
      <w:r>
        <w:tab/>
      </w:r>
      <w:r>
        <w:tab/>
        <w:t>(A)7110.2 Parks Equipment</w:t>
      </w:r>
    </w:p>
    <w:p w14:paraId="2C004C0C" w14:textId="77777777" w:rsidR="00E324A6" w:rsidRDefault="00E324A6" w:rsidP="00E324A6">
      <w:pPr>
        <w:spacing w:after="0" w:line="240" w:lineRule="auto"/>
        <w:jc w:val="both"/>
      </w:pPr>
      <w:r>
        <w:t>$700.00</w:t>
      </w:r>
      <w:r>
        <w:tab/>
        <w:t>(A)1990.4 Contingency</w:t>
      </w:r>
      <w:r>
        <w:tab/>
      </w:r>
      <w:r>
        <w:tab/>
      </w:r>
      <w:r>
        <w:tab/>
        <w:t>(A)8668.4 Grant Writer Contractual</w:t>
      </w:r>
    </w:p>
    <w:p w14:paraId="227232C4" w14:textId="77777777" w:rsidR="00E324A6" w:rsidRDefault="00E324A6" w:rsidP="00E324A6">
      <w:pPr>
        <w:spacing w:after="0" w:line="240" w:lineRule="auto"/>
        <w:jc w:val="both"/>
      </w:pPr>
    </w:p>
    <w:p w14:paraId="12124AD8" w14:textId="77777777" w:rsidR="00E324A6" w:rsidRDefault="00E324A6" w:rsidP="00E324A6">
      <w:pPr>
        <w:spacing w:after="0" w:line="240" w:lineRule="auto"/>
        <w:jc w:val="both"/>
        <w:rPr>
          <w:b/>
        </w:rPr>
      </w:pPr>
      <w:r>
        <w:lastRenderedPageBreak/>
        <w:tab/>
      </w:r>
      <w:r>
        <w:tab/>
      </w:r>
      <w:r w:rsidRPr="00EC50D4">
        <w:rPr>
          <w:b/>
        </w:rPr>
        <w:t>Part Town (B)</w:t>
      </w:r>
    </w:p>
    <w:p w14:paraId="62CDF870" w14:textId="77777777" w:rsidR="00E324A6" w:rsidRDefault="00E324A6" w:rsidP="00E324A6">
      <w:pPr>
        <w:spacing w:after="0" w:line="240" w:lineRule="auto"/>
        <w:jc w:val="both"/>
        <w:rPr>
          <w:b/>
        </w:rPr>
      </w:pPr>
      <w:r>
        <w:rPr>
          <w:b/>
        </w:rPr>
        <w:t>Amount</w:t>
      </w:r>
      <w:r>
        <w:rPr>
          <w:b/>
        </w:rPr>
        <w:tab/>
        <w:t>From Account</w:t>
      </w:r>
      <w:r>
        <w:rPr>
          <w:b/>
        </w:rPr>
        <w:tab/>
      </w:r>
      <w:r>
        <w:rPr>
          <w:b/>
        </w:rPr>
        <w:tab/>
      </w:r>
      <w:r>
        <w:rPr>
          <w:b/>
        </w:rPr>
        <w:tab/>
      </w:r>
      <w:r>
        <w:rPr>
          <w:b/>
        </w:rPr>
        <w:tab/>
        <w:t>To Account</w:t>
      </w:r>
    </w:p>
    <w:p w14:paraId="12C0D4D4" w14:textId="77777777" w:rsidR="00E324A6" w:rsidRDefault="00E324A6" w:rsidP="00E324A6">
      <w:pPr>
        <w:spacing w:after="0" w:line="240" w:lineRule="auto"/>
        <w:jc w:val="both"/>
      </w:pPr>
      <w:r>
        <w:t>$495.00</w:t>
      </w:r>
      <w:r>
        <w:tab/>
        <w:t>(B)8140.4 Storm Water Contractual</w:t>
      </w:r>
      <w:r>
        <w:tab/>
      </w:r>
      <w:r>
        <w:tab/>
        <w:t>(B)3620.2 Safety Inspection-Equipment</w:t>
      </w:r>
    </w:p>
    <w:p w14:paraId="0AB19153" w14:textId="77777777" w:rsidR="00E324A6" w:rsidRDefault="00E324A6" w:rsidP="00E324A6">
      <w:pPr>
        <w:spacing w:after="0" w:line="240" w:lineRule="auto"/>
        <w:jc w:val="both"/>
      </w:pPr>
      <w:r>
        <w:t>$368.00</w:t>
      </w:r>
      <w:r>
        <w:tab/>
        <w:t>(B)8140.4 Storm Water Contractual</w:t>
      </w:r>
      <w:r>
        <w:tab/>
      </w:r>
      <w:r>
        <w:tab/>
        <w:t>(B)9040.8 Workers Compensation</w:t>
      </w:r>
    </w:p>
    <w:p w14:paraId="5920DB7E" w14:textId="77777777" w:rsidR="00E324A6" w:rsidRDefault="00E324A6" w:rsidP="00E324A6">
      <w:pPr>
        <w:spacing w:after="0" w:line="240" w:lineRule="auto"/>
        <w:jc w:val="both"/>
      </w:pPr>
      <w:r>
        <w:t>$4,655.90</w:t>
      </w:r>
      <w:r>
        <w:tab/>
        <w:t>(B)8140.4 Storm Water Contractual</w:t>
      </w:r>
      <w:r>
        <w:tab/>
      </w:r>
      <w:r>
        <w:tab/>
        <w:t>(B)1910.4 Insurance Contractual</w:t>
      </w:r>
    </w:p>
    <w:p w14:paraId="5C914F68" w14:textId="77777777" w:rsidR="00E324A6" w:rsidRPr="00EC50D4" w:rsidRDefault="00E324A6" w:rsidP="00E324A6">
      <w:pPr>
        <w:spacing w:after="0" w:line="240" w:lineRule="auto"/>
        <w:jc w:val="both"/>
        <w:rPr>
          <w:b/>
        </w:rPr>
      </w:pPr>
    </w:p>
    <w:p w14:paraId="4DA0326E" w14:textId="77777777" w:rsidR="00E324A6" w:rsidRDefault="00E324A6" w:rsidP="00E324A6">
      <w:pPr>
        <w:spacing w:after="0" w:line="240" w:lineRule="auto"/>
        <w:jc w:val="both"/>
        <w:rPr>
          <w:b/>
        </w:rPr>
      </w:pPr>
      <w:r w:rsidRPr="00EC50D4">
        <w:rPr>
          <w:b/>
        </w:rPr>
        <w:tab/>
      </w:r>
      <w:r w:rsidRPr="00EC50D4">
        <w:rPr>
          <w:b/>
        </w:rPr>
        <w:tab/>
        <w:t>Highway Part Town (DB)</w:t>
      </w:r>
    </w:p>
    <w:p w14:paraId="15BB8426" w14:textId="77777777" w:rsidR="00E324A6" w:rsidRDefault="00E324A6" w:rsidP="00E324A6">
      <w:pPr>
        <w:spacing w:after="0" w:line="240" w:lineRule="auto"/>
        <w:jc w:val="both"/>
        <w:rPr>
          <w:b/>
        </w:rPr>
      </w:pPr>
      <w:r>
        <w:rPr>
          <w:b/>
        </w:rPr>
        <w:t xml:space="preserve">Amount </w:t>
      </w:r>
      <w:r>
        <w:rPr>
          <w:b/>
        </w:rPr>
        <w:tab/>
        <w:t>From Account</w:t>
      </w:r>
      <w:r>
        <w:rPr>
          <w:b/>
        </w:rPr>
        <w:tab/>
      </w:r>
      <w:r>
        <w:rPr>
          <w:b/>
        </w:rPr>
        <w:tab/>
      </w:r>
      <w:r>
        <w:rPr>
          <w:b/>
        </w:rPr>
        <w:tab/>
      </w:r>
      <w:r>
        <w:rPr>
          <w:b/>
        </w:rPr>
        <w:tab/>
        <w:t>To Account</w:t>
      </w:r>
    </w:p>
    <w:p w14:paraId="55C965A5" w14:textId="77777777" w:rsidR="00E324A6" w:rsidRDefault="00E324A6" w:rsidP="00E324A6">
      <w:pPr>
        <w:spacing w:after="0" w:line="240" w:lineRule="auto"/>
        <w:jc w:val="both"/>
      </w:pPr>
      <w:r>
        <w:t>$2,443.59</w:t>
      </w:r>
      <w:r>
        <w:tab/>
        <w:t>(DB)5142.4 Snow Removal Contractual</w:t>
      </w:r>
      <w:r>
        <w:tab/>
        <w:t>(DB)1910.4 Insurance Contractual</w:t>
      </w:r>
    </w:p>
    <w:p w14:paraId="2A4D3B7E" w14:textId="77777777" w:rsidR="00E324A6" w:rsidRDefault="00E324A6" w:rsidP="00E324A6">
      <w:pPr>
        <w:spacing w:after="0" w:line="240" w:lineRule="auto"/>
        <w:jc w:val="both"/>
      </w:pPr>
      <w:r>
        <w:t>$500.32</w:t>
      </w:r>
      <w:r>
        <w:tab/>
        <w:t>(DB)5130.4 Machinery Contractual</w:t>
      </w:r>
      <w:r>
        <w:tab/>
      </w:r>
      <w:r>
        <w:tab/>
        <w:t>(DB)5130.2 Machinery Equipment</w:t>
      </w:r>
    </w:p>
    <w:p w14:paraId="6FF00E5D" w14:textId="77777777" w:rsidR="00E324A6" w:rsidRDefault="00E324A6" w:rsidP="00E324A6">
      <w:pPr>
        <w:spacing w:after="0" w:line="240" w:lineRule="auto"/>
        <w:jc w:val="both"/>
      </w:pPr>
      <w:r>
        <w:t>$1,070.00</w:t>
      </w:r>
      <w:r>
        <w:tab/>
        <w:t xml:space="preserve">(DB)5110.4 General Repairs Contractual </w:t>
      </w:r>
      <w:r>
        <w:tab/>
        <w:t>(DB)9040.8 Workers Compensation</w:t>
      </w:r>
    </w:p>
    <w:p w14:paraId="6763EB76" w14:textId="77777777" w:rsidR="00E324A6" w:rsidRPr="00EC50D4" w:rsidRDefault="00E324A6" w:rsidP="00E324A6">
      <w:pPr>
        <w:spacing w:after="0" w:line="240" w:lineRule="auto"/>
        <w:jc w:val="both"/>
      </w:pPr>
    </w:p>
    <w:p w14:paraId="7F4CFA6F" w14:textId="77777777" w:rsidR="00E324A6" w:rsidRDefault="00E324A6" w:rsidP="00E324A6"/>
    <w:p w14:paraId="2A1583A8" w14:textId="3F3D6009" w:rsidR="00E324A6" w:rsidRPr="004E5378" w:rsidRDefault="00E324A6" w:rsidP="00E324A6">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LeFevre</w:t>
          </w:r>
        </w:sdtContent>
      </w:sdt>
      <w:r>
        <w:t xml:space="preserve">, </w:t>
      </w:r>
      <w:r w:rsidRPr="00426FD1">
        <w:t>offered for discussion and duly put to a vote, the results of which appear above.</w:t>
      </w:r>
    </w:p>
    <w:p w14:paraId="22DF3017" w14:textId="77777777" w:rsidR="00E324A6" w:rsidRPr="00E324A6" w:rsidRDefault="00E324A6" w:rsidP="008337CE">
      <w:pPr>
        <w:spacing w:after="0" w:line="240" w:lineRule="auto"/>
        <w:jc w:val="both"/>
        <w:rPr>
          <w:u w:val="single"/>
        </w:rPr>
      </w:pPr>
    </w:p>
    <w:p w14:paraId="0F75EE14" w14:textId="77777777" w:rsidR="00D06477" w:rsidRDefault="00D06477" w:rsidP="001E7AD1">
      <w:pPr>
        <w:spacing w:after="0" w:line="240" w:lineRule="auto"/>
        <w:jc w:val="both"/>
        <w:rPr>
          <w:b/>
          <w:u w:val="single"/>
        </w:rPr>
      </w:pPr>
    </w:p>
    <w:p w14:paraId="00095415" w14:textId="3FB39DB5" w:rsidR="000E6C6F" w:rsidRDefault="00D06477" w:rsidP="008337CE">
      <w:pPr>
        <w:spacing w:after="0" w:line="240" w:lineRule="auto"/>
        <w:jc w:val="both"/>
        <w:rPr>
          <w:b/>
        </w:rPr>
      </w:pPr>
      <w:r w:rsidRPr="00D06477">
        <w:rPr>
          <w:b/>
        </w:rPr>
        <w:t xml:space="preserve">Resolution # </w:t>
      </w:r>
      <w:r w:rsidR="00E324A6">
        <w:rPr>
          <w:b/>
        </w:rPr>
        <w:t>102-22 Authorize Salary Modifications for Part Time Police Officers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324A6" w:rsidRPr="004E5378" w14:paraId="7C99078C" w14:textId="77777777" w:rsidTr="006D2C7D">
        <w:tc>
          <w:tcPr>
            <w:tcW w:w="2358" w:type="dxa"/>
          </w:tcPr>
          <w:p w14:paraId="19F5AA99" w14:textId="77777777" w:rsidR="00E324A6" w:rsidRPr="004E5378" w:rsidRDefault="00E324A6" w:rsidP="006D2C7D"/>
        </w:tc>
        <w:tc>
          <w:tcPr>
            <w:tcW w:w="1440" w:type="dxa"/>
            <w:vAlign w:val="center"/>
          </w:tcPr>
          <w:p w14:paraId="009E812F" w14:textId="77777777" w:rsidR="00E324A6" w:rsidRPr="004E5378" w:rsidRDefault="00E324A6" w:rsidP="006D2C7D">
            <w:pPr>
              <w:jc w:val="center"/>
              <w:rPr>
                <w:i/>
              </w:rPr>
            </w:pPr>
            <w:r w:rsidRPr="004E5378">
              <w:rPr>
                <w:i/>
              </w:rPr>
              <w:t>Present</w:t>
            </w:r>
          </w:p>
        </w:tc>
        <w:tc>
          <w:tcPr>
            <w:tcW w:w="1440" w:type="dxa"/>
            <w:vAlign w:val="center"/>
          </w:tcPr>
          <w:p w14:paraId="5BCE9421" w14:textId="77777777" w:rsidR="00E324A6" w:rsidRPr="004E5378" w:rsidRDefault="00E324A6" w:rsidP="006D2C7D">
            <w:pPr>
              <w:jc w:val="center"/>
              <w:rPr>
                <w:i/>
              </w:rPr>
            </w:pPr>
            <w:r w:rsidRPr="004E5378">
              <w:rPr>
                <w:i/>
              </w:rPr>
              <w:t>Absent</w:t>
            </w:r>
          </w:p>
        </w:tc>
        <w:tc>
          <w:tcPr>
            <w:tcW w:w="1530" w:type="dxa"/>
            <w:vAlign w:val="center"/>
          </w:tcPr>
          <w:p w14:paraId="1F15AEB4" w14:textId="77777777" w:rsidR="00E324A6" w:rsidRPr="004E5378" w:rsidRDefault="00E324A6" w:rsidP="006D2C7D">
            <w:pPr>
              <w:jc w:val="center"/>
              <w:rPr>
                <w:i/>
              </w:rPr>
            </w:pPr>
            <w:r w:rsidRPr="004E5378">
              <w:rPr>
                <w:i/>
              </w:rPr>
              <w:t>Aye</w:t>
            </w:r>
          </w:p>
        </w:tc>
        <w:tc>
          <w:tcPr>
            <w:tcW w:w="1440" w:type="dxa"/>
            <w:vAlign w:val="center"/>
          </w:tcPr>
          <w:p w14:paraId="1DDBDFDF" w14:textId="77777777" w:rsidR="00E324A6" w:rsidRPr="004E5378" w:rsidRDefault="00E324A6" w:rsidP="006D2C7D">
            <w:pPr>
              <w:jc w:val="center"/>
              <w:rPr>
                <w:i/>
              </w:rPr>
            </w:pPr>
            <w:r w:rsidRPr="004E5378">
              <w:rPr>
                <w:i/>
              </w:rPr>
              <w:t>Nay</w:t>
            </w:r>
          </w:p>
        </w:tc>
        <w:tc>
          <w:tcPr>
            <w:tcW w:w="1440" w:type="dxa"/>
            <w:vAlign w:val="center"/>
          </w:tcPr>
          <w:p w14:paraId="1728357F" w14:textId="77777777" w:rsidR="00E324A6" w:rsidRPr="004E5378" w:rsidRDefault="00E324A6" w:rsidP="006D2C7D">
            <w:pPr>
              <w:jc w:val="center"/>
              <w:rPr>
                <w:i/>
              </w:rPr>
            </w:pPr>
            <w:r w:rsidRPr="004E5378">
              <w:rPr>
                <w:i/>
              </w:rPr>
              <w:t>Abstain</w:t>
            </w:r>
          </w:p>
        </w:tc>
      </w:tr>
      <w:tr w:rsidR="00E324A6" w:rsidRPr="004E5378" w14:paraId="0AE1F810" w14:textId="77777777" w:rsidTr="006D2C7D">
        <w:tc>
          <w:tcPr>
            <w:tcW w:w="2358" w:type="dxa"/>
          </w:tcPr>
          <w:p w14:paraId="15C391D4" w14:textId="77777777" w:rsidR="00E324A6" w:rsidRPr="004E5378" w:rsidRDefault="00E324A6" w:rsidP="006D2C7D">
            <w:r>
              <w:t>George D. McHugh</w:t>
            </w:r>
          </w:p>
        </w:tc>
        <w:sdt>
          <w:sdtPr>
            <w:id w:val="553596938"/>
            <w14:checkbox>
              <w14:checked w14:val="1"/>
              <w14:checkedState w14:val="2612" w14:font="MS Gothic"/>
              <w14:uncheckedState w14:val="2610" w14:font="MS Gothic"/>
            </w14:checkbox>
          </w:sdtPr>
          <w:sdtContent>
            <w:tc>
              <w:tcPr>
                <w:tcW w:w="1440" w:type="dxa"/>
                <w:vAlign w:val="center"/>
              </w:tcPr>
              <w:p w14:paraId="0ABE312F" w14:textId="77777777" w:rsidR="00E324A6" w:rsidRPr="004E5378" w:rsidRDefault="00E324A6" w:rsidP="006D2C7D">
                <w:pPr>
                  <w:jc w:val="center"/>
                </w:pPr>
                <w:r>
                  <w:rPr>
                    <w:rFonts w:ascii="MS Gothic" w:eastAsia="MS Gothic" w:hAnsi="MS Gothic" w:hint="eastAsia"/>
                  </w:rPr>
                  <w:t>☒</w:t>
                </w:r>
              </w:p>
            </w:tc>
          </w:sdtContent>
        </w:sdt>
        <w:sdt>
          <w:sdtPr>
            <w:id w:val="700358635"/>
            <w14:checkbox>
              <w14:checked w14:val="0"/>
              <w14:checkedState w14:val="2612" w14:font="MS Gothic"/>
              <w14:uncheckedState w14:val="2610" w14:font="MS Gothic"/>
            </w14:checkbox>
          </w:sdtPr>
          <w:sdtContent>
            <w:tc>
              <w:tcPr>
                <w:tcW w:w="1440" w:type="dxa"/>
                <w:vAlign w:val="center"/>
              </w:tcPr>
              <w:p w14:paraId="3D719045" w14:textId="77777777" w:rsidR="00E324A6" w:rsidRPr="004E5378" w:rsidRDefault="00E324A6" w:rsidP="006D2C7D">
                <w:pPr>
                  <w:jc w:val="center"/>
                </w:pPr>
                <w:r w:rsidRPr="004E5378">
                  <w:rPr>
                    <w:rFonts w:ascii="MS Gothic" w:eastAsia="MS Gothic" w:hAnsi="MS Gothic" w:hint="eastAsia"/>
                  </w:rPr>
                  <w:t>☐</w:t>
                </w:r>
              </w:p>
            </w:tc>
          </w:sdtContent>
        </w:sdt>
        <w:sdt>
          <w:sdtPr>
            <w:id w:val="1816299073"/>
            <w14:checkbox>
              <w14:checked w14:val="1"/>
              <w14:checkedState w14:val="2612" w14:font="MS Gothic"/>
              <w14:uncheckedState w14:val="2610" w14:font="MS Gothic"/>
            </w14:checkbox>
          </w:sdtPr>
          <w:sdtContent>
            <w:tc>
              <w:tcPr>
                <w:tcW w:w="1530" w:type="dxa"/>
                <w:vAlign w:val="center"/>
              </w:tcPr>
              <w:p w14:paraId="48B889BF" w14:textId="77777777" w:rsidR="00E324A6" w:rsidRPr="004E5378" w:rsidRDefault="00E324A6" w:rsidP="006D2C7D">
                <w:pPr>
                  <w:jc w:val="center"/>
                </w:pPr>
                <w:r>
                  <w:rPr>
                    <w:rFonts w:ascii="MS Gothic" w:eastAsia="MS Gothic" w:hAnsi="MS Gothic" w:hint="eastAsia"/>
                  </w:rPr>
                  <w:t>☒</w:t>
                </w:r>
              </w:p>
            </w:tc>
          </w:sdtContent>
        </w:sdt>
        <w:sdt>
          <w:sdtPr>
            <w:id w:val="-648754978"/>
            <w14:checkbox>
              <w14:checked w14:val="0"/>
              <w14:checkedState w14:val="2612" w14:font="MS Gothic"/>
              <w14:uncheckedState w14:val="2610" w14:font="MS Gothic"/>
            </w14:checkbox>
          </w:sdtPr>
          <w:sdtContent>
            <w:tc>
              <w:tcPr>
                <w:tcW w:w="1440" w:type="dxa"/>
                <w:vAlign w:val="center"/>
              </w:tcPr>
              <w:p w14:paraId="6A8946B1" w14:textId="77777777" w:rsidR="00E324A6" w:rsidRPr="004E5378" w:rsidRDefault="00E324A6" w:rsidP="006D2C7D">
                <w:pPr>
                  <w:jc w:val="center"/>
                </w:pPr>
                <w:r w:rsidRPr="004E5378">
                  <w:rPr>
                    <w:rFonts w:ascii="MS Gothic" w:eastAsia="MS Gothic" w:hAnsi="MS Gothic" w:hint="eastAsia"/>
                  </w:rPr>
                  <w:t>☐</w:t>
                </w:r>
              </w:p>
            </w:tc>
          </w:sdtContent>
        </w:sdt>
        <w:sdt>
          <w:sdtPr>
            <w:id w:val="1686327493"/>
            <w14:checkbox>
              <w14:checked w14:val="0"/>
              <w14:checkedState w14:val="2612" w14:font="MS Gothic"/>
              <w14:uncheckedState w14:val="2610" w14:font="MS Gothic"/>
            </w14:checkbox>
          </w:sdtPr>
          <w:sdtContent>
            <w:tc>
              <w:tcPr>
                <w:tcW w:w="1440" w:type="dxa"/>
                <w:vAlign w:val="center"/>
              </w:tcPr>
              <w:p w14:paraId="2F69DA21"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461A48AA" w14:textId="77777777" w:rsidTr="006D2C7D">
        <w:tc>
          <w:tcPr>
            <w:tcW w:w="2358" w:type="dxa"/>
          </w:tcPr>
          <w:p w14:paraId="19F629A6" w14:textId="77777777" w:rsidR="00E324A6" w:rsidRPr="004E5378" w:rsidRDefault="00E324A6" w:rsidP="006D2C7D">
            <w:r>
              <w:t>Brandon L. LeFevre</w:t>
            </w:r>
          </w:p>
        </w:tc>
        <w:sdt>
          <w:sdtPr>
            <w:id w:val="-281813814"/>
            <w14:checkbox>
              <w14:checked w14:val="1"/>
              <w14:checkedState w14:val="2612" w14:font="MS Gothic"/>
              <w14:uncheckedState w14:val="2610" w14:font="MS Gothic"/>
            </w14:checkbox>
          </w:sdtPr>
          <w:sdtContent>
            <w:tc>
              <w:tcPr>
                <w:tcW w:w="1440" w:type="dxa"/>
                <w:vAlign w:val="center"/>
              </w:tcPr>
              <w:p w14:paraId="13A882C0" w14:textId="77777777" w:rsidR="00E324A6" w:rsidRPr="004E5378" w:rsidRDefault="00E324A6" w:rsidP="006D2C7D">
                <w:pPr>
                  <w:jc w:val="center"/>
                </w:pPr>
                <w:r>
                  <w:rPr>
                    <w:rFonts w:ascii="MS Gothic" w:eastAsia="MS Gothic" w:hAnsi="MS Gothic" w:hint="eastAsia"/>
                  </w:rPr>
                  <w:t>☒</w:t>
                </w:r>
              </w:p>
            </w:tc>
          </w:sdtContent>
        </w:sdt>
        <w:sdt>
          <w:sdtPr>
            <w:id w:val="-1625307671"/>
            <w14:checkbox>
              <w14:checked w14:val="0"/>
              <w14:checkedState w14:val="2612" w14:font="MS Gothic"/>
              <w14:uncheckedState w14:val="2610" w14:font="MS Gothic"/>
            </w14:checkbox>
          </w:sdtPr>
          <w:sdtContent>
            <w:tc>
              <w:tcPr>
                <w:tcW w:w="1440" w:type="dxa"/>
                <w:vAlign w:val="center"/>
              </w:tcPr>
              <w:p w14:paraId="42ACB121" w14:textId="77777777" w:rsidR="00E324A6" w:rsidRPr="004E5378" w:rsidRDefault="00E324A6" w:rsidP="006D2C7D">
                <w:pPr>
                  <w:jc w:val="center"/>
                </w:pPr>
                <w:r w:rsidRPr="004E5378">
                  <w:rPr>
                    <w:rFonts w:ascii="MS Gothic" w:eastAsia="MS Gothic" w:hAnsi="MS Gothic" w:hint="eastAsia"/>
                  </w:rPr>
                  <w:t>☐</w:t>
                </w:r>
              </w:p>
            </w:tc>
          </w:sdtContent>
        </w:sdt>
        <w:sdt>
          <w:sdtPr>
            <w:id w:val="-285973780"/>
            <w14:checkbox>
              <w14:checked w14:val="1"/>
              <w14:checkedState w14:val="2612" w14:font="MS Gothic"/>
              <w14:uncheckedState w14:val="2610" w14:font="MS Gothic"/>
            </w14:checkbox>
          </w:sdtPr>
          <w:sdtContent>
            <w:tc>
              <w:tcPr>
                <w:tcW w:w="1530" w:type="dxa"/>
                <w:vAlign w:val="center"/>
              </w:tcPr>
              <w:p w14:paraId="76140D5C" w14:textId="77777777" w:rsidR="00E324A6" w:rsidRPr="004E5378" w:rsidRDefault="00E324A6" w:rsidP="006D2C7D">
                <w:pPr>
                  <w:jc w:val="center"/>
                </w:pPr>
                <w:r>
                  <w:rPr>
                    <w:rFonts w:ascii="MS Gothic" w:eastAsia="MS Gothic" w:hAnsi="MS Gothic" w:hint="eastAsia"/>
                  </w:rPr>
                  <w:t>☒</w:t>
                </w:r>
              </w:p>
            </w:tc>
          </w:sdtContent>
        </w:sdt>
        <w:sdt>
          <w:sdtPr>
            <w:id w:val="1179164195"/>
            <w14:checkbox>
              <w14:checked w14:val="0"/>
              <w14:checkedState w14:val="2612" w14:font="MS Gothic"/>
              <w14:uncheckedState w14:val="2610" w14:font="MS Gothic"/>
            </w14:checkbox>
          </w:sdtPr>
          <w:sdtContent>
            <w:tc>
              <w:tcPr>
                <w:tcW w:w="1440" w:type="dxa"/>
                <w:vAlign w:val="center"/>
              </w:tcPr>
              <w:p w14:paraId="7A518279" w14:textId="77777777" w:rsidR="00E324A6" w:rsidRPr="004E5378" w:rsidRDefault="00E324A6" w:rsidP="006D2C7D">
                <w:pPr>
                  <w:jc w:val="center"/>
                </w:pPr>
                <w:r w:rsidRPr="004E5378">
                  <w:rPr>
                    <w:rFonts w:ascii="MS Gothic" w:eastAsia="MS Gothic" w:hAnsi="MS Gothic" w:hint="eastAsia"/>
                  </w:rPr>
                  <w:t>☐</w:t>
                </w:r>
              </w:p>
            </w:tc>
          </w:sdtContent>
        </w:sdt>
        <w:sdt>
          <w:sdtPr>
            <w:id w:val="-113600285"/>
            <w14:checkbox>
              <w14:checked w14:val="0"/>
              <w14:checkedState w14:val="2612" w14:font="MS Gothic"/>
              <w14:uncheckedState w14:val="2610" w14:font="MS Gothic"/>
            </w14:checkbox>
          </w:sdtPr>
          <w:sdtContent>
            <w:tc>
              <w:tcPr>
                <w:tcW w:w="1440" w:type="dxa"/>
                <w:vAlign w:val="center"/>
              </w:tcPr>
              <w:p w14:paraId="24074622"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24AFEDF1" w14:textId="77777777" w:rsidTr="006D2C7D">
        <w:tc>
          <w:tcPr>
            <w:tcW w:w="2358" w:type="dxa"/>
          </w:tcPr>
          <w:p w14:paraId="79627214" w14:textId="77777777" w:rsidR="00E324A6" w:rsidRPr="004E5378" w:rsidRDefault="00E324A6" w:rsidP="006D2C7D">
            <w:r>
              <w:t>Linda S. Bruno</w:t>
            </w:r>
          </w:p>
        </w:tc>
        <w:sdt>
          <w:sdtPr>
            <w:id w:val="-1651745700"/>
            <w14:checkbox>
              <w14:checked w14:val="1"/>
              <w14:checkedState w14:val="2612" w14:font="MS Gothic"/>
              <w14:uncheckedState w14:val="2610" w14:font="MS Gothic"/>
            </w14:checkbox>
          </w:sdtPr>
          <w:sdtContent>
            <w:tc>
              <w:tcPr>
                <w:tcW w:w="1440" w:type="dxa"/>
                <w:vAlign w:val="center"/>
              </w:tcPr>
              <w:p w14:paraId="50BF5EAD" w14:textId="77777777" w:rsidR="00E324A6" w:rsidRPr="004E5378" w:rsidRDefault="00E324A6" w:rsidP="006D2C7D">
                <w:pPr>
                  <w:jc w:val="center"/>
                </w:pPr>
                <w:r>
                  <w:rPr>
                    <w:rFonts w:ascii="MS Gothic" w:eastAsia="MS Gothic" w:hAnsi="MS Gothic" w:hint="eastAsia"/>
                  </w:rPr>
                  <w:t>☒</w:t>
                </w:r>
              </w:p>
            </w:tc>
          </w:sdtContent>
        </w:sdt>
        <w:sdt>
          <w:sdtPr>
            <w:id w:val="-2136015012"/>
            <w14:checkbox>
              <w14:checked w14:val="0"/>
              <w14:checkedState w14:val="2612" w14:font="MS Gothic"/>
              <w14:uncheckedState w14:val="2610" w14:font="MS Gothic"/>
            </w14:checkbox>
          </w:sdtPr>
          <w:sdtContent>
            <w:tc>
              <w:tcPr>
                <w:tcW w:w="1440" w:type="dxa"/>
                <w:vAlign w:val="center"/>
              </w:tcPr>
              <w:p w14:paraId="58A004F6" w14:textId="77777777" w:rsidR="00E324A6" w:rsidRPr="004E5378" w:rsidRDefault="00E324A6" w:rsidP="006D2C7D">
                <w:pPr>
                  <w:jc w:val="center"/>
                </w:pPr>
                <w:r>
                  <w:rPr>
                    <w:rFonts w:ascii="MS Gothic" w:eastAsia="MS Gothic" w:hAnsi="MS Gothic" w:hint="eastAsia"/>
                  </w:rPr>
                  <w:t>☐</w:t>
                </w:r>
              </w:p>
            </w:tc>
          </w:sdtContent>
        </w:sdt>
        <w:sdt>
          <w:sdtPr>
            <w:id w:val="-729462472"/>
            <w14:checkbox>
              <w14:checked w14:val="1"/>
              <w14:checkedState w14:val="2612" w14:font="MS Gothic"/>
              <w14:uncheckedState w14:val="2610" w14:font="MS Gothic"/>
            </w14:checkbox>
          </w:sdtPr>
          <w:sdtContent>
            <w:tc>
              <w:tcPr>
                <w:tcW w:w="1530" w:type="dxa"/>
                <w:vAlign w:val="center"/>
              </w:tcPr>
              <w:p w14:paraId="0DEB43B6" w14:textId="77777777" w:rsidR="00E324A6" w:rsidRPr="004E5378" w:rsidRDefault="00E324A6" w:rsidP="006D2C7D">
                <w:pPr>
                  <w:jc w:val="center"/>
                </w:pPr>
                <w:r>
                  <w:rPr>
                    <w:rFonts w:ascii="MS Gothic" w:eastAsia="MS Gothic" w:hAnsi="MS Gothic" w:hint="eastAsia"/>
                  </w:rPr>
                  <w:t>☒</w:t>
                </w:r>
              </w:p>
            </w:tc>
          </w:sdtContent>
        </w:sdt>
        <w:sdt>
          <w:sdtPr>
            <w:id w:val="1001549665"/>
            <w14:checkbox>
              <w14:checked w14:val="0"/>
              <w14:checkedState w14:val="2612" w14:font="MS Gothic"/>
              <w14:uncheckedState w14:val="2610" w14:font="MS Gothic"/>
            </w14:checkbox>
          </w:sdtPr>
          <w:sdtContent>
            <w:tc>
              <w:tcPr>
                <w:tcW w:w="1440" w:type="dxa"/>
                <w:vAlign w:val="center"/>
              </w:tcPr>
              <w:p w14:paraId="159157A4" w14:textId="77777777" w:rsidR="00E324A6" w:rsidRPr="004E5378" w:rsidRDefault="00E324A6" w:rsidP="006D2C7D">
                <w:pPr>
                  <w:jc w:val="center"/>
                </w:pPr>
                <w:r w:rsidRPr="004E5378">
                  <w:rPr>
                    <w:rFonts w:ascii="MS Gothic" w:eastAsia="MS Gothic" w:hAnsi="MS Gothic" w:hint="eastAsia"/>
                  </w:rPr>
                  <w:t>☐</w:t>
                </w:r>
              </w:p>
            </w:tc>
          </w:sdtContent>
        </w:sdt>
        <w:sdt>
          <w:sdtPr>
            <w:id w:val="787319261"/>
            <w14:checkbox>
              <w14:checked w14:val="0"/>
              <w14:checkedState w14:val="2612" w14:font="MS Gothic"/>
              <w14:uncheckedState w14:val="2610" w14:font="MS Gothic"/>
            </w14:checkbox>
          </w:sdtPr>
          <w:sdtContent>
            <w:tc>
              <w:tcPr>
                <w:tcW w:w="1440" w:type="dxa"/>
                <w:vAlign w:val="center"/>
              </w:tcPr>
              <w:p w14:paraId="03DBDCBD"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6AE33FBB" w14:textId="77777777" w:rsidTr="006D2C7D">
        <w:tc>
          <w:tcPr>
            <w:tcW w:w="2358" w:type="dxa"/>
          </w:tcPr>
          <w:p w14:paraId="0C4801A2" w14:textId="77777777" w:rsidR="00E324A6" w:rsidRPr="004E5378" w:rsidRDefault="00E324A6" w:rsidP="006D2C7D">
            <w:r>
              <w:t>Marisa J. Tutay</w:t>
            </w:r>
          </w:p>
        </w:tc>
        <w:sdt>
          <w:sdtPr>
            <w:id w:val="1061296430"/>
            <w14:checkbox>
              <w14:checked w14:val="1"/>
              <w14:checkedState w14:val="2612" w14:font="MS Gothic"/>
              <w14:uncheckedState w14:val="2610" w14:font="MS Gothic"/>
            </w14:checkbox>
          </w:sdtPr>
          <w:sdtContent>
            <w:tc>
              <w:tcPr>
                <w:tcW w:w="1440" w:type="dxa"/>
                <w:vAlign w:val="center"/>
              </w:tcPr>
              <w:p w14:paraId="4173577A" w14:textId="77777777" w:rsidR="00E324A6" w:rsidRPr="004E5378" w:rsidRDefault="00E324A6" w:rsidP="006D2C7D">
                <w:pPr>
                  <w:jc w:val="center"/>
                </w:pPr>
                <w:r>
                  <w:rPr>
                    <w:rFonts w:ascii="MS Gothic" w:eastAsia="MS Gothic" w:hAnsi="MS Gothic" w:hint="eastAsia"/>
                  </w:rPr>
                  <w:t>☒</w:t>
                </w:r>
              </w:p>
            </w:tc>
          </w:sdtContent>
        </w:sdt>
        <w:sdt>
          <w:sdtPr>
            <w:id w:val="1244148388"/>
            <w14:checkbox>
              <w14:checked w14:val="0"/>
              <w14:checkedState w14:val="2612" w14:font="MS Gothic"/>
              <w14:uncheckedState w14:val="2610" w14:font="MS Gothic"/>
            </w14:checkbox>
          </w:sdtPr>
          <w:sdtContent>
            <w:tc>
              <w:tcPr>
                <w:tcW w:w="1440" w:type="dxa"/>
                <w:vAlign w:val="center"/>
              </w:tcPr>
              <w:p w14:paraId="00EFC2EF" w14:textId="77777777" w:rsidR="00E324A6" w:rsidRPr="004E5378" w:rsidRDefault="00E324A6" w:rsidP="006D2C7D">
                <w:pPr>
                  <w:jc w:val="center"/>
                </w:pPr>
                <w:r w:rsidRPr="004E5378">
                  <w:rPr>
                    <w:rFonts w:ascii="MS Gothic" w:eastAsia="MS Gothic" w:hAnsi="MS Gothic" w:hint="eastAsia"/>
                  </w:rPr>
                  <w:t>☐</w:t>
                </w:r>
              </w:p>
            </w:tc>
          </w:sdtContent>
        </w:sdt>
        <w:sdt>
          <w:sdtPr>
            <w:id w:val="181487782"/>
            <w14:checkbox>
              <w14:checked w14:val="1"/>
              <w14:checkedState w14:val="2612" w14:font="MS Gothic"/>
              <w14:uncheckedState w14:val="2610" w14:font="MS Gothic"/>
            </w14:checkbox>
          </w:sdtPr>
          <w:sdtContent>
            <w:tc>
              <w:tcPr>
                <w:tcW w:w="1530" w:type="dxa"/>
                <w:vAlign w:val="center"/>
              </w:tcPr>
              <w:p w14:paraId="0915F59D" w14:textId="77777777" w:rsidR="00E324A6" w:rsidRPr="004E5378" w:rsidRDefault="00E324A6" w:rsidP="006D2C7D">
                <w:pPr>
                  <w:jc w:val="center"/>
                </w:pPr>
                <w:r>
                  <w:rPr>
                    <w:rFonts w:ascii="MS Gothic" w:eastAsia="MS Gothic" w:hAnsi="MS Gothic" w:hint="eastAsia"/>
                  </w:rPr>
                  <w:t>☒</w:t>
                </w:r>
              </w:p>
            </w:tc>
          </w:sdtContent>
        </w:sdt>
        <w:sdt>
          <w:sdtPr>
            <w:id w:val="1708445099"/>
            <w14:checkbox>
              <w14:checked w14:val="0"/>
              <w14:checkedState w14:val="2612" w14:font="MS Gothic"/>
              <w14:uncheckedState w14:val="2610" w14:font="MS Gothic"/>
            </w14:checkbox>
          </w:sdtPr>
          <w:sdtContent>
            <w:tc>
              <w:tcPr>
                <w:tcW w:w="1440" w:type="dxa"/>
                <w:vAlign w:val="center"/>
              </w:tcPr>
              <w:p w14:paraId="2A7C30A6" w14:textId="77777777" w:rsidR="00E324A6" w:rsidRPr="004E5378" w:rsidRDefault="00E324A6" w:rsidP="006D2C7D">
                <w:pPr>
                  <w:jc w:val="center"/>
                </w:pPr>
                <w:r w:rsidRPr="004E5378">
                  <w:rPr>
                    <w:rFonts w:ascii="MS Gothic" w:eastAsia="MS Gothic" w:hAnsi="MS Gothic" w:hint="eastAsia"/>
                  </w:rPr>
                  <w:t>☐</w:t>
                </w:r>
              </w:p>
            </w:tc>
          </w:sdtContent>
        </w:sdt>
        <w:sdt>
          <w:sdtPr>
            <w:id w:val="-1857963305"/>
            <w14:checkbox>
              <w14:checked w14:val="0"/>
              <w14:checkedState w14:val="2612" w14:font="MS Gothic"/>
              <w14:uncheckedState w14:val="2610" w14:font="MS Gothic"/>
            </w14:checkbox>
          </w:sdtPr>
          <w:sdtContent>
            <w:tc>
              <w:tcPr>
                <w:tcW w:w="1440" w:type="dxa"/>
                <w:vAlign w:val="center"/>
              </w:tcPr>
              <w:p w14:paraId="79632083"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5E23C7A8" w14:textId="77777777" w:rsidTr="006D2C7D">
        <w:tc>
          <w:tcPr>
            <w:tcW w:w="2358" w:type="dxa"/>
          </w:tcPr>
          <w:p w14:paraId="2B10CE03" w14:textId="77777777" w:rsidR="00E324A6" w:rsidRPr="004E5378" w:rsidRDefault="00E324A6" w:rsidP="006D2C7D">
            <w:r>
              <w:t>Stephen J. Schmitt</w:t>
            </w:r>
          </w:p>
        </w:tc>
        <w:sdt>
          <w:sdtPr>
            <w:id w:val="695654863"/>
            <w14:checkbox>
              <w14:checked w14:val="1"/>
              <w14:checkedState w14:val="2612" w14:font="MS Gothic"/>
              <w14:uncheckedState w14:val="2610" w14:font="MS Gothic"/>
            </w14:checkbox>
          </w:sdtPr>
          <w:sdtContent>
            <w:tc>
              <w:tcPr>
                <w:tcW w:w="1440" w:type="dxa"/>
                <w:vAlign w:val="center"/>
              </w:tcPr>
              <w:p w14:paraId="3EBC2447" w14:textId="77777777" w:rsidR="00E324A6" w:rsidRPr="004E5378" w:rsidRDefault="00E324A6" w:rsidP="006D2C7D">
                <w:pPr>
                  <w:jc w:val="center"/>
                </w:pPr>
                <w:r>
                  <w:rPr>
                    <w:rFonts w:ascii="MS Gothic" w:eastAsia="MS Gothic" w:hAnsi="MS Gothic" w:hint="eastAsia"/>
                  </w:rPr>
                  <w:t>☒</w:t>
                </w:r>
              </w:p>
            </w:tc>
          </w:sdtContent>
        </w:sdt>
        <w:sdt>
          <w:sdtPr>
            <w:id w:val="934097609"/>
            <w14:checkbox>
              <w14:checked w14:val="0"/>
              <w14:checkedState w14:val="2612" w14:font="MS Gothic"/>
              <w14:uncheckedState w14:val="2610" w14:font="MS Gothic"/>
            </w14:checkbox>
          </w:sdtPr>
          <w:sdtContent>
            <w:tc>
              <w:tcPr>
                <w:tcW w:w="1440" w:type="dxa"/>
                <w:vAlign w:val="center"/>
              </w:tcPr>
              <w:p w14:paraId="52C893CE" w14:textId="77777777" w:rsidR="00E324A6" w:rsidRPr="004E5378" w:rsidRDefault="00E324A6" w:rsidP="006D2C7D">
                <w:pPr>
                  <w:jc w:val="center"/>
                </w:pPr>
                <w:r w:rsidRPr="004E5378">
                  <w:rPr>
                    <w:rFonts w:ascii="MS Gothic" w:eastAsia="MS Gothic" w:hAnsi="MS Gothic" w:hint="eastAsia"/>
                  </w:rPr>
                  <w:t>☐</w:t>
                </w:r>
              </w:p>
            </w:tc>
          </w:sdtContent>
        </w:sdt>
        <w:sdt>
          <w:sdtPr>
            <w:id w:val="-1836912432"/>
            <w14:checkbox>
              <w14:checked w14:val="1"/>
              <w14:checkedState w14:val="2612" w14:font="MS Gothic"/>
              <w14:uncheckedState w14:val="2610" w14:font="MS Gothic"/>
            </w14:checkbox>
          </w:sdtPr>
          <w:sdtContent>
            <w:tc>
              <w:tcPr>
                <w:tcW w:w="1530" w:type="dxa"/>
                <w:vAlign w:val="center"/>
              </w:tcPr>
              <w:p w14:paraId="73DB21C5" w14:textId="77777777" w:rsidR="00E324A6" w:rsidRPr="004E5378" w:rsidRDefault="00E324A6" w:rsidP="006D2C7D">
                <w:pPr>
                  <w:jc w:val="center"/>
                </w:pPr>
                <w:r>
                  <w:rPr>
                    <w:rFonts w:ascii="MS Gothic" w:eastAsia="MS Gothic" w:hAnsi="MS Gothic" w:hint="eastAsia"/>
                  </w:rPr>
                  <w:t>☒</w:t>
                </w:r>
              </w:p>
            </w:tc>
          </w:sdtContent>
        </w:sdt>
        <w:sdt>
          <w:sdtPr>
            <w:id w:val="-915015468"/>
            <w14:checkbox>
              <w14:checked w14:val="0"/>
              <w14:checkedState w14:val="2612" w14:font="MS Gothic"/>
              <w14:uncheckedState w14:val="2610" w14:font="MS Gothic"/>
            </w14:checkbox>
          </w:sdtPr>
          <w:sdtContent>
            <w:tc>
              <w:tcPr>
                <w:tcW w:w="1440" w:type="dxa"/>
                <w:vAlign w:val="center"/>
              </w:tcPr>
              <w:p w14:paraId="38AB7DE6" w14:textId="77777777" w:rsidR="00E324A6" w:rsidRPr="004E5378" w:rsidRDefault="00E324A6" w:rsidP="006D2C7D">
                <w:pPr>
                  <w:jc w:val="center"/>
                </w:pPr>
                <w:r w:rsidRPr="004E5378">
                  <w:rPr>
                    <w:rFonts w:ascii="MS Gothic" w:eastAsia="MS Gothic" w:hAnsi="MS Gothic" w:hint="eastAsia"/>
                  </w:rPr>
                  <w:t>☐</w:t>
                </w:r>
              </w:p>
            </w:tc>
          </w:sdtContent>
        </w:sdt>
        <w:sdt>
          <w:sdtPr>
            <w:id w:val="1408345530"/>
            <w14:checkbox>
              <w14:checked w14:val="0"/>
              <w14:checkedState w14:val="2612" w14:font="MS Gothic"/>
              <w14:uncheckedState w14:val="2610" w14:font="MS Gothic"/>
            </w14:checkbox>
          </w:sdtPr>
          <w:sdtContent>
            <w:tc>
              <w:tcPr>
                <w:tcW w:w="1440" w:type="dxa"/>
                <w:vAlign w:val="center"/>
              </w:tcPr>
              <w:p w14:paraId="2609B9A5"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23EA3BF8" w14:textId="77777777" w:rsidTr="006D2C7D">
        <w:trPr>
          <w:trHeight w:val="440"/>
        </w:trPr>
        <w:tc>
          <w:tcPr>
            <w:tcW w:w="2358" w:type="dxa"/>
            <w:tcBorders>
              <w:bottom w:val="single" w:sz="4" w:space="0" w:color="auto"/>
            </w:tcBorders>
            <w:vAlign w:val="center"/>
          </w:tcPr>
          <w:p w14:paraId="1DAF5445" w14:textId="77777777" w:rsidR="00E324A6" w:rsidRPr="00995BA3" w:rsidRDefault="00E324A6" w:rsidP="006D2C7D">
            <w:pPr>
              <w:jc w:val="right"/>
              <w:rPr>
                <w:i/>
              </w:rPr>
            </w:pPr>
            <w:r w:rsidRPr="00995BA3">
              <w:rPr>
                <w:i/>
              </w:rPr>
              <w:t>Total</w:t>
            </w:r>
          </w:p>
        </w:tc>
        <w:tc>
          <w:tcPr>
            <w:tcW w:w="1440" w:type="dxa"/>
            <w:tcBorders>
              <w:bottom w:val="single" w:sz="4" w:space="0" w:color="auto"/>
            </w:tcBorders>
            <w:vAlign w:val="center"/>
          </w:tcPr>
          <w:p w14:paraId="6A40A58B" w14:textId="1C0AC389"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4D1BB477" w14:textId="77777777" w:rsidR="00E324A6" w:rsidRPr="004E5378" w:rsidRDefault="00E324A6" w:rsidP="006D2C7D">
            <w:pPr>
              <w:jc w:val="center"/>
              <w:rPr>
                <w:u w:val="single"/>
              </w:rPr>
            </w:pPr>
          </w:p>
        </w:tc>
        <w:tc>
          <w:tcPr>
            <w:tcW w:w="1530" w:type="dxa"/>
            <w:tcBorders>
              <w:bottom w:val="single" w:sz="4" w:space="0" w:color="auto"/>
            </w:tcBorders>
            <w:vAlign w:val="center"/>
          </w:tcPr>
          <w:p w14:paraId="3AE71372" w14:textId="63FC28B9"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4DE1CA90" w14:textId="77777777" w:rsidR="00E324A6" w:rsidRPr="004E5378" w:rsidRDefault="00E324A6" w:rsidP="006D2C7D">
            <w:pPr>
              <w:jc w:val="center"/>
              <w:rPr>
                <w:u w:val="single"/>
              </w:rPr>
            </w:pPr>
          </w:p>
        </w:tc>
        <w:tc>
          <w:tcPr>
            <w:tcW w:w="1440" w:type="dxa"/>
            <w:tcBorders>
              <w:bottom w:val="single" w:sz="4" w:space="0" w:color="auto"/>
            </w:tcBorders>
            <w:vAlign w:val="center"/>
          </w:tcPr>
          <w:p w14:paraId="6A24E175" w14:textId="77777777" w:rsidR="00E324A6" w:rsidRPr="004E5378" w:rsidRDefault="00E324A6" w:rsidP="006D2C7D">
            <w:pPr>
              <w:jc w:val="center"/>
              <w:rPr>
                <w:u w:val="single"/>
              </w:rPr>
            </w:pPr>
          </w:p>
        </w:tc>
      </w:tr>
    </w:tbl>
    <w:p w14:paraId="6C0B533C" w14:textId="77777777" w:rsidR="00E324A6" w:rsidRDefault="00E324A6" w:rsidP="00E324A6">
      <w:pPr>
        <w:jc w:val="both"/>
      </w:pPr>
    </w:p>
    <w:p w14:paraId="09852334" w14:textId="460A64FB" w:rsidR="00E324A6" w:rsidRDefault="00E324A6" w:rsidP="00E324A6">
      <w:pPr>
        <w:jc w:val="both"/>
      </w:pPr>
      <w:r w:rsidRPr="00426FD1">
        <w:t>I, Council member</w:t>
      </w:r>
      <w:r w:rsidRPr="009E1599">
        <w:t xml:space="preserve"> </w:t>
      </w:r>
      <w:sdt>
        <w:sdtPr>
          <w:id w:val="84914062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E30532">
            <w:t>LeFevre</w:t>
          </w:r>
        </w:sdtContent>
      </w:sdt>
      <w:r w:rsidRPr="00426FD1">
        <w:t xml:space="preserve">  offer the following resolution and move its adoption:</w:t>
      </w:r>
    </w:p>
    <w:p w14:paraId="53A445DA" w14:textId="77777777" w:rsidR="00E324A6" w:rsidRDefault="00E324A6" w:rsidP="00E324A6">
      <w:pPr>
        <w:jc w:val="both"/>
      </w:pPr>
    </w:p>
    <w:p w14:paraId="60188C5E" w14:textId="77777777" w:rsidR="00E324A6" w:rsidRDefault="00E324A6" w:rsidP="00E324A6">
      <w:r w:rsidRPr="006D4BD9">
        <w:rPr>
          <w:b/>
        </w:rPr>
        <w:t>WHEREAS</w:t>
      </w:r>
      <w:r>
        <w:rPr>
          <w:b/>
        </w:rPr>
        <w:t xml:space="preserve">, </w:t>
      </w:r>
      <w:r>
        <w:t xml:space="preserve">Part time Police Officers Jeffrey Weir, Roger Loran and Jason McCanney possess police experience of 7 years, 8 years and 16 years respectively; and </w:t>
      </w:r>
    </w:p>
    <w:p w14:paraId="28CDD9A0" w14:textId="77777777" w:rsidR="00E324A6" w:rsidRDefault="00E324A6" w:rsidP="00E324A6">
      <w:r w:rsidRPr="006D4BD9">
        <w:rPr>
          <w:b/>
        </w:rPr>
        <w:t>WHEREAS</w:t>
      </w:r>
      <w:r>
        <w:rPr>
          <w:b/>
        </w:rPr>
        <w:t xml:space="preserve">, </w:t>
      </w:r>
      <w:r>
        <w:t>The current  Council 82 Bargaining agreement and the Town of Coeymans Town Board resolution #133-21 dated  July 22, 2021 recognizes and authorizes full and part time Police Officers to be compensated based on their aggregate experience as police officers;</w:t>
      </w:r>
    </w:p>
    <w:p w14:paraId="7C22A30B" w14:textId="77777777" w:rsidR="00E324A6" w:rsidRDefault="00E324A6" w:rsidP="00E324A6">
      <w:r w:rsidRPr="006D4BD9">
        <w:rPr>
          <w:b/>
        </w:rPr>
        <w:lastRenderedPageBreak/>
        <w:t>NOW, THEREFORE, BE IT RESOLVED</w:t>
      </w:r>
      <w:r w:rsidRPr="006D4BD9">
        <w:t>,</w:t>
      </w:r>
      <w:r>
        <w:t xml:space="preserve"> that the Town Board of the Town of Coeymans does hereby authorize pay increases for the above officers to the amount of; </w:t>
      </w:r>
    </w:p>
    <w:p w14:paraId="57D5C79E" w14:textId="77777777" w:rsidR="00E324A6" w:rsidRDefault="00E324A6" w:rsidP="00E324A6">
      <w:r>
        <w:t xml:space="preserve"> $31.72 per hour for Police Officer JEFFREY WEIR; </w:t>
      </w:r>
    </w:p>
    <w:p w14:paraId="3F57E485" w14:textId="77777777" w:rsidR="00E324A6" w:rsidRDefault="00E324A6" w:rsidP="00E324A6">
      <w:r>
        <w:t xml:space="preserve">$31.72 per hour for Police Officer ROGER LORAN and </w:t>
      </w:r>
    </w:p>
    <w:p w14:paraId="29E6A047" w14:textId="77777777" w:rsidR="00E324A6" w:rsidRDefault="00E324A6" w:rsidP="00E324A6">
      <w:r>
        <w:t>$32.10 per hour for Police Officer JASON MCCANNEY</w:t>
      </w:r>
    </w:p>
    <w:p w14:paraId="0F9F9518" w14:textId="77777777" w:rsidR="00E324A6" w:rsidRPr="00F41051" w:rsidRDefault="00E324A6" w:rsidP="00E324A6"/>
    <w:p w14:paraId="78277043" w14:textId="1D14738F" w:rsidR="00E324A6" w:rsidRDefault="00E324A6" w:rsidP="00E324A6">
      <w:r w:rsidRPr="00426FD1">
        <w:t xml:space="preserve">Seconded by Council member </w:t>
      </w:r>
      <w:sdt>
        <w:sdtPr>
          <w:id w:val="-133075027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E30532">
            <w:t>McHugh</w:t>
          </w:r>
        </w:sdtContent>
      </w:sdt>
      <w:r>
        <w:t xml:space="preserve">, </w:t>
      </w:r>
      <w:r w:rsidRPr="00426FD1">
        <w:t>offered for discussion and duly put to a vote, the results of which appear above.</w:t>
      </w:r>
    </w:p>
    <w:p w14:paraId="6CE24666" w14:textId="77777777" w:rsidR="00E324A6" w:rsidRPr="00E324A6" w:rsidRDefault="00E324A6" w:rsidP="008337CE">
      <w:pPr>
        <w:spacing w:after="0" w:line="240" w:lineRule="auto"/>
        <w:jc w:val="both"/>
      </w:pPr>
    </w:p>
    <w:p w14:paraId="3C621519" w14:textId="77777777" w:rsidR="000E6C6F" w:rsidRDefault="000E6C6F" w:rsidP="003F48D0">
      <w:pPr>
        <w:spacing w:after="0" w:line="240" w:lineRule="auto"/>
        <w:jc w:val="both"/>
      </w:pPr>
    </w:p>
    <w:p w14:paraId="2B901CCE" w14:textId="5CC6917F" w:rsidR="009A3001" w:rsidRDefault="00D06477" w:rsidP="008337CE">
      <w:pPr>
        <w:rPr>
          <w:b/>
        </w:rPr>
      </w:pPr>
      <w:r w:rsidRPr="00D06477">
        <w:rPr>
          <w:b/>
        </w:rPr>
        <w:t>Resolution #</w:t>
      </w:r>
      <w:r w:rsidR="00E324A6">
        <w:rPr>
          <w:b/>
        </w:rPr>
        <w:t xml:space="preserve"> 103-22 Appoint Part Time Police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324A6" w:rsidRPr="004E5378" w14:paraId="38228294" w14:textId="77777777" w:rsidTr="006D2C7D">
        <w:trPr>
          <w:jc w:val="center"/>
        </w:trPr>
        <w:tc>
          <w:tcPr>
            <w:tcW w:w="2358" w:type="dxa"/>
          </w:tcPr>
          <w:p w14:paraId="65B2E8CB" w14:textId="77777777" w:rsidR="00E324A6" w:rsidRPr="004E5378" w:rsidRDefault="00E324A6" w:rsidP="006D2C7D"/>
        </w:tc>
        <w:tc>
          <w:tcPr>
            <w:tcW w:w="1440" w:type="dxa"/>
            <w:vAlign w:val="center"/>
          </w:tcPr>
          <w:p w14:paraId="1B99A75D" w14:textId="77777777" w:rsidR="00E324A6" w:rsidRPr="004E5378" w:rsidRDefault="00E324A6" w:rsidP="006D2C7D">
            <w:pPr>
              <w:jc w:val="center"/>
              <w:rPr>
                <w:i/>
              </w:rPr>
            </w:pPr>
            <w:r w:rsidRPr="004E5378">
              <w:rPr>
                <w:i/>
              </w:rPr>
              <w:t>Present</w:t>
            </w:r>
          </w:p>
        </w:tc>
        <w:tc>
          <w:tcPr>
            <w:tcW w:w="1440" w:type="dxa"/>
            <w:vAlign w:val="center"/>
          </w:tcPr>
          <w:p w14:paraId="70B658AC" w14:textId="77777777" w:rsidR="00E324A6" w:rsidRPr="004E5378" w:rsidRDefault="00E324A6" w:rsidP="006D2C7D">
            <w:pPr>
              <w:jc w:val="center"/>
              <w:rPr>
                <w:i/>
              </w:rPr>
            </w:pPr>
            <w:r w:rsidRPr="004E5378">
              <w:rPr>
                <w:i/>
              </w:rPr>
              <w:t>Absent</w:t>
            </w:r>
          </w:p>
        </w:tc>
        <w:tc>
          <w:tcPr>
            <w:tcW w:w="1530" w:type="dxa"/>
            <w:vAlign w:val="center"/>
          </w:tcPr>
          <w:p w14:paraId="1E74C00A" w14:textId="77777777" w:rsidR="00E324A6" w:rsidRPr="004E5378" w:rsidRDefault="00E324A6" w:rsidP="006D2C7D">
            <w:pPr>
              <w:jc w:val="center"/>
              <w:rPr>
                <w:i/>
              </w:rPr>
            </w:pPr>
            <w:r w:rsidRPr="004E5378">
              <w:rPr>
                <w:i/>
              </w:rPr>
              <w:t>Aye</w:t>
            </w:r>
          </w:p>
        </w:tc>
        <w:tc>
          <w:tcPr>
            <w:tcW w:w="1440" w:type="dxa"/>
            <w:vAlign w:val="center"/>
          </w:tcPr>
          <w:p w14:paraId="7FF7F55A" w14:textId="77777777" w:rsidR="00E324A6" w:rsidRPr="004E5378" w:rsidRDefault="00E324A6" w:rsidP="006D2C7D">
            <w:pPr>
              <w:jc w:val="center"/>
              <w:rPr>
                <w:i/>
              </w:rPr>
            </w:pPr>
            <w:r w:rsidRPr="004E5378">
              <w:rPr>
                <w:i/>
              </w:rPr>
              <w:t>Nay</w:t>
            </w:r>
          </w:p>
        </w:tc>
        <w:tc>
          <w:tcPr>
            <w:tcW w:w="1440" w:type="dxa"/>
            <w:vAlign w:val="center"/>
          </w:tcPr>
          <w:p w14:paraId="668C86F6" w14:textId="77777777" w:rsidR="00E324A6" w:rsidRPr="004E5378" w:rsidRDefault="00E324A6" w:rsidP="006D2C7D">
            <w:pPr>
              <w:jc w:val="center"/>
              <w:rPr>
                <w:i/>
              </w:rPr>
            </w:pPr>
            <w:r w:rsidRPr="004E5378">
              <w:rPr>
                <w:i/>
              </w:rPr>
              <w:t>Abstain</w:t>
            </w:r>
          </w:p>
        </w:tc>
      </w:tr>
      <w:tr w:rsidR="00E324A6" w:rsidRPr="004E5378" w14:paraId="197E9F9D" w14:textId="77777777" w:rsidTr="006D2C7D">
        <w:trPr>
          <w:jc w:val="center"/>
        </w:trPr>
        <w:tc>
          <w:tcPr>
            <w:tcW w:w="2358" w:type="dxa"/>
          </w:tcPr>
          <w:p w14:paraId="1EF8413B" w14:textId="77777777" w:rsidR="00E324A6" w:rsidRPr="004E5378" w:rsidRDefault="00E324A6" w:rsidP="006D2C7D">
            <w:r>
              <w:t>George D. McHugh</w:t>
            </w:r>
          </w:p>
        </w:tc>
        <w:sdt>
          <w:sdtPr>
            <w:id w:val="-1438136539"/>
            <w14:checkbox>
              <w14:checked w14:val="1"/>
              <w14:checkedState w14:val="2612" w14:font="MS Gothic"/>
              <w14:uncheckedState w14:val="2610" w14:font="MS Gothic"/>
            </w14:checkbox>
          </w:sdtPr>
          <w:sdtContent>
            <w:tc>
              <w:tcPr>
                <w:tcW w:w="1440" w:type="dxa"/>
                <w:vAlign w:val="center"/>
              </w:tcPr>
              <w:p w14:paraId="34EB49A1" w14:textId="77777777" w:rsidR="00E324A6" w:rsidRPr="004E5378" w:rsidRDefault="00E324A6" w:rsidP="006D2C7D">
                <w:pPr>
                  <w:jc w:val="center"/>
                </w:pPr>
                <w:r>
                  <w:rPr>
                    <w:rFonts w:ascii="MS Gothic" w:eastAsia="MS Gothic" w:hAnsi="MS Gothic" w:hint="eastAsia"/>
                  </w:rPr>
                  <w:t>☒</w:t>
                </w:r>
              </w:p>
            </w:tc>
          </w:sdtContent>
        </w:sdt>
        <w:sdt>
          <w:sdtPr>
            <w:id w:val="915050567"/>
            <w14:checkbox>
              <w14:checked w14:val="0"/>
              <w14:checkedState w14:val="2612" w14:font="MS Gothic"/>
              <w14:uncheckedState w14:val="2610" w14:font="MS Gothic"/>
            </w14:checkbox>
          </w:sdtPr>
          <w:sdtContent>
            <w:tc>
              <w:tcPr>
                <w:tcW w:w="1440" w:type="dxa"/>
                <w:vAlign w:val="center"/>
              </w:tcPr>
              <w:p w14:paraId="41746D1F" w14:textId="77777777" w:rsidR="00E324A6" w:rsidRPr="004E5378" w:rsidRDefault="00E324A6" w:rsidP="006D2C7D">
                <w:pPr>
                  <w:jc w:val="center"/>
                </w:pPr>
                <w:r w:rsidRPr="004E5378">
                  <w:rPr>
                    <w:rFonts w:ascii="MS Gothic" w:eastAsia="MS Gothic" w:hAnsi="MS Gothic" w:hint="eastAsia"/>
                  </w:rPr>
                  <w:t>☐</w:t>
                </w:r>
              </w:p>
            </w:tc>
          </w:sdtContent>
        </w:sdt>
        <w:sdt>
          <w:sdtPr>
            <w:id w:val="1293860555"/>
            <w14:checkbox>
              <w14:checked w14:val="1"/>
              <w14:checkedState w14:val="2612" w14:font="MS Gothic"/>
              <w14:uncheckedState w14:val="2610" w14:font="MS Gothic"/>
            </w14:checkbox>
          </w:sdtPr>
          <w:sdtContent>
            <w:tc>
              <w:tcPr>
                <w:tcW w:w="1530" w:type="dxa"/>
                <w:vAlign w:val="center"/>
              </w:tcPr>
              <w:p w14:paraId="2A8B0A9E" w14:textId="77777777" w:rsidR="00E324A6" w:rsidRPr="004E5378" w:rsidRDefault="00E324A6" w:rsidP="006D2C7D">
                <w:pPr>
                  <w:jc w:val="center"/>
                </w:pPr>
                <w:r>
                  <w:rPr>
                    <w:rFonts w:ascii="MS Gothic" w:eastAsia="MS Gothic" w:hAnsi="MS Gothic" w:hint="eastAsia"/>
                  </w:rPr>
                  <w:t>☒</w:t>
                </w:r>
              </w:p>
            </w:tc>
          </w:sdtContent>
        </w:sdt>
        <w:sdt>
          <w:sdtPr>
            <w:id w:val="-725761397"/>
            <w14:checkbox>
              <w14:checked w14:val="0"/>
              <w14:checkedState w14:val="2612" w14:font="MS Gothic"/>
              <w14:uncheckedState w14:val="2610" w14:font="MS Gothic"/>
            </w14:checkbox>
          </w:sdtPr>
          <w:sdtContent>
            <w:tc>
              <w:tcPr>
                <w:tcW w:w="1440" w:type="dxa"/>
                <w:vAlign w:val="center"/>
              </w:tcPr>
              <w:p w14:paraId="33230666" w14:textId="77777777" w:rsidR="00E324A6" w:rsidRPr="004E5378" w:rsidRDefault="00E324A6" w:rsidP="006D2C7D">
                <w:pPr>
                  <w:jc w:val="center"/>
                </w:pPr>
                <w:r w:rsidRPr="004E5378">
                  <w:rPr>
                    <w:rFonts w:ascii="MS Gothic" w:eastAsia="MS Gothic" w:hAnsi="MS Gothic" w:hint="eastAsia"/>
                  </w:rPr>
                  <w:t>☐</w:t>
                </w:r>
              </w:p>
            </w:tc>
          </w:sdtContent>
        </w:sdt>
        <w:sdt>
          <w:sdtPr>
            <w:id w:val="-1318799536"/>
            <w14:checkbox>
              <w14:checked w14:val="0"/>
              <w14:checkedState w14:val="2612" w14:font="MS Gothic"/>
              <w14:uncheckedState w14:val="2610" w14:font="MS Gothic"/>
            </w14:checkbox>
          </w:sdtPr>
          <w:sdtContent>
            <w:tc>
              <w:tcPr>
                <w:tcW w:w="1440" w:type="dxa"/>
                <w:vAlign w:val="center"/>
              </w:tcPr>
              <w:p w14:paraId="61B936F7"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303296AD" w14:textId="77777777" w:rsidTr="006D2C7D">
        <w:trPr>
          <w:jc w:val="center"/>
        </w:trPr>
        <w:tc>
          <w:tcPr>
            <w:tcW w:w="2358" w:type="dxa"/>
          </w:tcPr>
          <w:p w14:paraId="29BE0382" w14:textId="77777777" w:rsidR="00E324A6" w:rsidRPr="004E5378" w:rsidRDefault="00E324A6" w:rsidP="006D2C7D">
            <w:r>
              <w:t>Brandon L. LeFevre</w:t>
            </w:r>
          </w:p>
        </w:tc>
        <w:sdt>
          <w:sdtPr>
            <w:id w:val="-907606861"/>
            <w14:checkbox>
              <w14:checked w14:val="1"/>
              <w14:checkedState w14:val="2612" w14:font="MS Gothic"/>
              <w14:uncheckedState w14:val="2610" w14:font="MS Gothic"/>
            </w14:checkbox>
          </w:sdtPr>
          <w:sdtContent>
            <w:tc>
              <w:tcPr>
                <w:tcW w:w="1440" w:type="dxa"/>
                <w:vAlign w:val="center"/>
              </w:tcPr>
              <w:p w14:paraId="799951EA" w14:textId="77777777" w:rsidR="00E324A6" w:rsidRPr="004E5378" w:rsidRDefault="00E324A6" w:rsidP="006D2C7D">
                <w:pPr>
                  <w:jc w:val="center"/>
                </w:pPr>
                <w:r>
                  <w:rPr>
                    <w:rFonts w:ascii="MS Gothic" w:eastAsia="MS Gothic" w:hAnsi="MS Gothic" w:hint="eastAsia"/>
                  </w:rPr>
                  <w:t>☒</w:t>
                </w:r>
              </w:p>
            </w:tc>
          </w:sdtContent>
        </w:sdt>
        <w:sdt>
          <w:sdtPr>
            <w:id w:val="-1894644376"/>
            <w14:checkbox>
              <w14:checked w14:val="0"/>
              <w14:checkedState w14:val="2612" w14:font="MS Gothic"/>
              <w14:uncheckedState w14:val="2610" w14:font="MS Gothic"/>
            </w14:checkbox>
          </w:sdtPr>
          <w:sdtContent>
            <w:tc>
              <w:tcPr>
                <w:tcW w:w="1440" w:type="dxa"/>
                <w:vAlign w:val="center"/>
              </w:tcPr>
              <w:p w14:paraId="09E866FC" w14:textId="77777777" w:rsidR="00E324A6" w:rsidRPr="004E5378" w:rsidRDefault="00E324A6" w:rsidP="006D2C7D">
                <w:pPr>
                  <w:jc w:val="center"/>
                </w:pPr>
                <w:r w:rsidRPr="004E5378">
                  <w:rPr>
                    <w:rFonts w:ascii="MS Gothic" w:eastAsia="MS Gothic" w:hAnsi="MS Gothic" w:hint="eastAsia"/>
                  </w:rPr>
                  <w:t>☐</w:t>
                </w:r>
              </w:p>
            </w:tc>
          </w:sdtContent>
        </w:sdt>
        <w:sdt>
          <w:sdtPr>
            <w:id w:val="-1115758249"/>
            <w14:checkbox>
              <w14:checked w14:val="1"/>
              <w14:checkedState w14:val="2612" w14:font="MS Gothic"/>
              <w14:uncheckedState w14:val="2610" w14:font="MS Gothic"/>
            </w14:checkbox>
          </w:sdtPr>
          <w:sdtContent>
            <w:tc>
              <w:tcPr>
                <w:tcW w:w="1530" w:type="dxa"/>
                <w:vAlign w:val="center"/>
              </w:tcPr>
              <w:p w14:paraId="33C39775" w14:textId="77777777" w:rsidR="00E324A6" w:rsidRPr="004E5378" w:rsidRDefault="00E324A6" w:rsidP="006D2C7D">
                <w:pPr>
                  <w:jc w:val="center"/>
                </w:pPr>
                <w:r>
                  <w:rPr>
                    <w:rFonts w:ascii="MS Gothic" w:eastAsia="MS Gothic" w:hAnsi="MS Gothic" w:hint="eastAsia"/>
                  </w:rPr>
                  <w:t>☒</w:t>
                </w:r>
              </w:p>
            </w:tc>
          </w:sdtContent>
        </w:sdt>
        <w:sdt>
          <w:sdtPr>
            <w:id w:val="527923281"/>
            <w14:checkbox>
              <w14:checked w14:val="0"/>
              <w14:checkedState w14:val="2612" w14:font="MS Gothic"/>
              <w14:uncheckedState w14:val="2610" w14:font="MS Gothic"/>
            </w14:checkbox>
          </w:sdtPr>
          <w:sdtContent>
            <w:tc>
              <w:tcPr>
                <w:tcW w:w="1440" w:type="dxa"/>
                <w:vAlign w:val="center"/>
              </w:tcPr>
              <w:p w14:paraId="71962909" w14:textId="77777777" w:rsidR="00E324A6" w:rsidRPr="004E5378" w:rsidRDefault="00E324A6" w:rsidP="006D2C7D">
                <w:pPr>
                  <w:jc w:val="center"/>
                </w:pPr>
                <w:r w:rsidRPr="004E5378">
                  <w:rPr>
                    <w:rFonts w:ascii="MS Gothic" w:eastAsia="MS Gothic" w:hAnsi="MS Gothic" w:hint="eastAsia"/>
                  </w:rPr>
                  <w:t>☐</w:t>
                </w:r>
              </w:p>
            </w:tc>
          </w:sdtContent>
        </w:sdt>
        <w:sdt>
          <w:sdtPr>
            <w:id w:val="356394566"/>
            <w14:checkbox>
              <w14:checked w14:val="0"/>
              <w14:checkedState w14:val="2612" w14:font="MS Gothic"/>
              <w14:uncheckedState w14:val="2610" w14:font="MS Gothic"/>
            </w14:checkbox>
          </w:sdtPr>
          <w:sdtContent>
            <w:tc>
              <w:tcPr>
                <w:tcW w:w="1440" w:type="dxa"/>
                <w:vAlign w:val="center"/>
              </w:tcPr>
              <w:p w14:paraId="28B12DB1"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6B10C0BB" w14:textId="77777777" w:rsidTr="006D2C7D">
        <w:trPr>
          <w:jc w:val="center"/>
        </w:trPr>
        <w:tc>
          <w:tcPr>
            <w:tcW w:w="2358" w:type="dxa"/>
          </w:tcPr>
          <w:p w14:paraId="1FCB273E" w14:textId="77777777" w:rsidR="00E324A6" w:rsidRPr="004E5378" w:rsidRDefault="00E324A6" w:rsidP="006D2C7D">
            <w:r>
              <w:t>Linda S. Bruno</w:t>
            </w:r>
          </w:p>
        </w:tc>
        <w:sdt>
          <w:sdtPr>
            <w:id w:val="-1483840176"/>
            <w14:checkbox>
              <w14:checked w14:val="1"/>
              <w14:checkedState w14:val="2612" w14:font="MS Gothic"/>
              <w14:uncheckedState w14:val="2610" w14:font="MS Gothic"/>
            </w14:checkbox>
          </w:sdtPr>
          <w:sdtContent>
            <w:tc>
              <w:tcPr>
                <w:tcW w:w="1440" w:type="dxa"/>
                <w:vAlign w:val="center"/>
              </w:tcPr>
              <w:p w14:paraId="4FAD386F" w14:textId="77777777" w:rsidR="00E324A6" w:rsidRPr="004E5378" w:rsidRDefault="00E324A6" w:rsidP="006D2C7D">
                <w:pPr>
                  <w:jc w:val="center"/>
                </w:pPr>
                <w:r>
                  <w:rPr>
                    <w:rFonts w:ascii="MS Gothic" w:eastAsia="MS Gothic" w:hAnsi="MS Gothic" w:hint="eastAsia"/>
                  </w:rPr>
                  <w:t>☒</w:t>
                </w:r>
              </w:p>
            </w:tc>
          </w:sdtContent>
        </w:sdt>
        <w:sdt>
          <w:sdtPr>
            <w:id w:val="118430650"/>
            <w14:checkbox>
              <w14:checked w14:val="0"/>
              <w14:checkedState w14:val="2612" w14:font="MS Gothic"/>
              <w14:uncheckedState w14:val="2610" w14:font="MS Gothic"/>
            </w14:checkbox>
          </w:sdtPr>
          <w:sdtContent>
            <w:tc>
              <w:tcPr>
                <w:tcW w:w="1440" w:type="dxa"/>
                <w:vAlign w:val="center"/>
              </w:tcPr>
              <w:p w14:paraId="435ADC08" w14:textId="77777777" w:rsidR="00E324A6" w:rsidRPr="004E5378" w:rsidRDefault="00E324A6" w:rsidP="006D2C7D">
                <w:pPr>
                  <w:jc w:val="center"/>
                </w:pPr>
                <w:r w:rsidRPr="004E5378">
                  <w:rPr>
                    <w:rFonts w:ascii="MS Gothic" w:eastAsia="MS Gothic" w:hAnsi="MS Gothic" w:hint="eastAsia"/>
                  </w:rPr>
                  <w:t>☐</w:t>
                </w:r>
              </w:p>
            </w:tc>
          </w:sdtContent>
        </w:sdt>
        <w:sdt>
          <w:sdtPr>
            <w:id w:val="-177353020"/>
            <w14:checkbox>
              <w14:checked w14:val="1"/>
              <w14:checkedState w14:val="2612" w14:font="MS Gothic"/>
              <w14:uncheckedState w14:val="2610" w14:font="MS Gothic"/>
            </w14:checkbox>
          </w:sdtPr>
          <w:sdtContent>
            <w:tc>
              <w:tcPr>
                <w:tcW w:w="1530" w:type="dxa"/>
                <w:vAlign w:val="center"/>
              </w:tcPr>
              <w:p w14:paraId="0FB7F35B" w14:textId="77777777" w:rsidR="00E324A6" w:rsidRPr="004E5378" w:rsidRDefault="00E324A6" w:rsidP="006D2C7D">
                <w:pPr>
                  <w:jc w:val="center"/>
                </w:pPr>
                <w:r>
                  <w:rPr>
                    <w:rFonts w:ascii="MS Gothic" w:eastAsia="MS Gothic" w:hAnsi="MS Gothic" w:hint="eastAsia"/>
                  </w:rPr>
                  <w:t>☒</w:t>
                </w:r>
              </w:p>
            </w:tc>
          </w:sdtContent>
        </w:sdt>
        <w:sdt>
          <w:sdtPr>
            <w:id w:val="-1394654171"/>
            <w14:checkbox>
              <w14:checked w14:val="0"/>
              <w14:checkedState w14:val="2612" w14:font="MS Gothic"/>
              <w14:uncheckedState w14:val="2610" w14:font="MS Gothic"/>
            </w14:checkbox>
          </w:sdtPr>
          <w:sdtContent>
            <w:tc>
              <w:tcPr>
                <w:tcW w:w="1440" w:type="dxa"/>
                <w:vAlign w:val="center"/>
              </w:tcPr>
              <w:p w14:paraId="1EFF925F" w14:textId="77777777" w:rsidR="00E324A6" w:rsidRPr="004E5378" w:rsidRDefault="00E324A6" w:rsidP="006D2C7D">
                <w:pPr>
                  <w:jc w:val="center"/>
                </w:pPr>
                <w:r w:rsidRPr="004E5378">
                  <w:rPr>
                    <w:rFonts w:ascii="MS Gothic" w:eastAsia="MS Gothic" w:hAnsi="MS Gothic" w:hint="eastAsia"/>
                  </w:rPr>
                  <w:t>☐</w:t>
                </w:r>
              </w:p>
            </w:tc>
          </w:sdtContent>
        </w:sdt>
        <w:sdt>
          <w:sdtPr>
            <w:id w:val="-1590386889"/>
            <w14:checkbox>
              <w14:checked w14:val="0"/>
              <w14:checkedState w14:val="2612" w14:font="MS Gothic"/>
              <w14:uncheckedState w14:val="2610" w14:font="MS Gothic"/>
            </w14:checkbox>
          </w:sdtPr>
          <w:sdtContent>
            <w:tc>
              <w:tcPr>
                <w:tcW w:w="1440" w:type="dxa"/>
                <w:vAlign w:val="center"/>
              </w:tcPr>
              <w:p w14:paraId="4D9F15B6"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755B972D" w14:textId="77777777" w:rsidTr="006D2C7D">
        <w:trPr>
          <w:jc w:val="center"/>
        </w:trPr>
        <w:tc>
          <w:tcPr>
            <w:tcW w:w="2358" w:type="dxa"/>
          </w:tcPr>
          <w:p w14:paraId="7CBEA90F" w14:textId="77777777" w:rsidR="00E324A6" w:rsidRPr="004E5378" w:rsidRDefault="00E324A6" w:rsidP="006D2C7D">
            <w:r>
              <w:t>Marisa J. Tutay</w:t>
            </w:r>
          </w:p>
        </w:tc>
        <w:sdt>
          <w:sdtPr>
            <w:id w:val="1748758374"/>
            <w14:checkbox>
              <w14:checked w14:val="1"/>
              <w14:checkedState w14:val="2612" w14:font="MS Gothic"/>
              <w14:uncheckedState w14:val="2610" w14:font="MS Gothic"/>
            </w14:checkbox>
          </w:sdtPr>
          <w:sdtContent>
            <w:tc>
              <w:tcPr>
                <w:tcW w:w="1440" w:type="dxa"/>
                <w:vAlign w:val="center"/>
              </w:tcPr>
              <w:p w14:paraId="3968B0A4" w14:textId="77777777" w:rsidR="00E324A6" w:rsidRPr="004E5378" w:rsidRDefault="00E324A6" w:rsidP="006D2C7D">
                <w:pPr>
                  <w:jc w:val="center"/>
                </w:pPr>
                <w:r>
                  <w:rPr>
                    <w:rFonts w:ascii="MS Gothic" w:eastAsia="MS Gothic" w:hAnsi="MS Gothic" w:hint="eastAsia"/>
                  </w:rPr>
                  <w:t>☒</w:t>
                </w:r>
              </w:p>
            </w:tc>
          </w:sdtContent>
        </w:sdt>
        <w:sdt>
          <w:sdtPr>
            <w:id w:val="2079169114"/>
            <w14:checkbox>
              <w14:checked w14:val="0"/>
              <w14:checkedState w14:val="2612" w14:font="MS Gothic"/>
              <w14:uncheckedState w14:val="2610" w14:font="MS Gothic"/>
            </w14:checkbox>
          </w:sdtPr>
          <w:sdtContent>
            <w:tc>
              <w:tcPr>
                <w:tcW w:w="1440" w:type="dxa"/>
                <w:vAlign w:val="center"/>
              </w:tcPr>
              <w:p w14:paraId="004D57BA" w14:textId="77777777" w:rsidR="00E324A6" w:rsidRPr="004E5378" w:rsidRDefault="00E324A6" w:rsidP="006D2C7D">
                <w:pPr>
                  <w:jc w:val="center"/>
                </w:pPr>
                <w:r w:rsidRPr="004E5378">
                  <w:rPr>
                    <w:rFonts w:ascii="MS Gothic" w:eastAsia="MS Gothic" w:hAnsi="MS Gothic" w:hint="eastAsia"/>
                  </w:rPr>
                  <w:t>☐</w:t>
                </w:r>
              </w:p>
            </w:tc>
          </w:sdtContent>
        </w:sdt>
        <w:sdt>
          <w:sdtPr>
            <w:id w:val="-920719511"/>
            <w14:checkbox>
              <w14:checked w14:val="1"/>
              <w14:checkedState w14:val="2612" w14:font="MS Gothic"/>
              <w14:uncheckedState w14:val="2610" w14:font="MS Gothic"/>
            </w14:checkbox>
          </w:sdtPr>
          <w:sdtContent>
            <w:tc>
              <w:tcPr>
                <w:tcW w:w="1530" w:type="dxa"/>
                <w:vAlign w:val="center"/>
              </w:tcPr>
              <w:p w14:paraId="322B2D5F" w14:textId="77777777" w:rsidR="00E324A6" w:rsidRPr="004E5378" w:rsidRDefault="00E324A6" w:rsidP="006D2C7D">
                <w:pPr>
                  <w:jc w:val="center"/>
                </w:pPr>
                <w:r>
                  <w:rPr>
                    <w:rFonts w:ascii="MS Gothic" w:eastAsia="MS Gothic" w:hAnsi="MS Gothic" w:hint="eastAsia"/>
                  </w:rPr>
                  <w:t>☒</w:t>
                </w:r>
              </w:p>
            </w:tc>
          </w:sdtContent>
        </w:sdt>
        <w:sdt>
          <w:sdtPr>
            <w:id w:val="152263009"/>
            <w14:checkbox>
              <w14:checked w14:val="0"/>
              <w14:checkedState w14:val="2612" w14:font="MS Gothic"/>
              <w14:uncheckedState w14:val="2610" w14:font="MS Gothic"/>
            </w14:checkbox>
          </w:sdtPr>
          <w:sdtContent>
            <w:tc>
              <w:tcPr>
                <w:tcW w:w="1440" w:type="dxa"/>
                <w:vAlign w:val="center"/>
              </w:tcPr>
              <w:p w14:paraId="3D787532" w14:textId="77777777" w:rsidR="00E324A6" w:rsidRPr="004E5378" w:rsidRDefault="00E324A6" w:rsidP="006D2C7D">
                <w:pPr>
                  <w:jc w:val="center"/>
                </w:pPr>
                <w:r w:rsidRPr="004E5378">
                  <w:rPr>
                    <w:rFonts w:ascii="MS Gothic" w:eastAsia="MS Gothic" w:hAnsi="MS Gothic" w:hint="eastAsia"/>
                  </w:rPr>
                  <w:t>☐</w:t>
                </w:r>
              </w:p>
            </w:tc>
          </w:sdtContent>
        </w:sdt>
        <w:sdt>
          <w:sdtPr>
            <w:id w:val="696040407"/>
            <w14:checkbox>
              <w14:checked w14:val="0"/>
              <w14:checkedState w14:val="2612" w14:font="MS Gothic"/>
              <w14:uncheckedState w14:val="2610" w14:font="MS Gothic"/>
            </w14:checkbox>
          </w:sdtPr>
          <w:sdtContent>
            <w:tc>
              <w:tcPr>
                <w:tcW w:w="1440" w:type="dxa"/>
                <w:vAlign w:val="center"/>
              </w:tcPr>
              <w:p w14:paraId="5134E5AA"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3D0CC9E3" w14:textId="77777777" w:rsidTr="006D2C7D">
        <w:trPr>
          <w:jc w:val="center"/>
        </w:trPr>
        <w:tc>
          <w:tcPr>
            <w:tcW w:w="2358" w:type="dxa"/>
          </w:tcPr>
          <w:p w14:paraId="55C3932E" w14:textId="77777777" w:rsidR="00E324A6" w:rsidRPr="004E5378" w:rsidRDefault="00E324A6" w:rsidP="006D2C7D">
            <w:r>
              <w:t>Stephen J. Schmitt</w:t>
            </w:r>
          </w:p>
        </w:tc>
        <w:sdt>
          <w:sdtPr>
            <w:id w:val="-1999489188"/>
            <w14:checkbox>
              <w14:checked w14:val="1"/>
              <w14:checkedState w14:val="2612" w14:font="MS Gothic"/>
              <w14:uncheckedState w14:val="2610" w14:font="MS Gothic"/>
            </w14:checkbox>
          </w:sdtPr>
          <w:sdtContent>
            <w:tc>
              <w:tcPr>
                <w:tcW w:w="1440" w:type="dxa"/>
                <w:vAlign w:val="center"/>
              </w:tcPr>
              <w:p w14:paraId="4AF232E3" w14:textId="77777777" w:rsidR="00E324A6" w:rsidRPr="004E5378" w:rsidRDefault="00E324A6" w:rsidP="006D2C7D">
                <w:pPr>
                  <w:jc w:val="center"/>
                </w:pPr>
                <w:r>
                  <w:rPr>
                    <w:rFonts w:ascii="MS Gothic" w:eastAsia="MS Gothic" w:hAnsi="MS Gothic" w:hint="eastAsia"/>
                  </w:rPr>
                  <w:t>☒</w:t>
                </w:r>
              </w:p>
            </w:tc>
          </w:sdtContent>
        </w:sdt>
        <w:sdt>
          <w:sdtPr>
            <w:id w:val="393856796"/>
            <w14:checkbox>
              <w14:checked w14:val="0"/>
              <w14:checkedState w14:val="2612" w14:font="MS Gothic"/>
              <w14:uncheckedState w14:val="2610" w14:font="MS Gothic"/>
            </w14:checkbox>
          </w:sdtPr>
          <w:sdtContent>
            <w:tc>
              <w:tcPr>
                <w:tcW w:w="1440" w:type="dxa"/>
                <w:vAlign w:val="center"/>
              </w:tcPr>
              <w:p w14:paraId="48970CE0" w14:textId="77777777" w:rsidR="00E324A6" w:rsidRPr="004E5378" w:rsidRDefault="00E324A6" w:rsidP="006D2C7D">
                <w:pPr>
                  <w:jc w:val="center"/>
                </w:pPr>
                <w:r w:rsidRPr="004E5378">
                  <w:rPr>
                    <w:rFonts w:ascii="MS Gothic" w:eastAsia="MS Gothic" w:hAnsi="MS Gothic" w:hint="eastAsia"/>
                  </w:rPr>
                  <w:t>☐</w:t>
                </w:r>
              </w:p>
            </w:tc>
          </w:sdtContent>
        </w:sdt>
        <w:sdt>
          <w:sdtPr>
            <w:id w:val="-500664281"/>
            <w14:checkbox>
              <w14:checked w14:val="1"/>
              <w14:checkedState w14:val="2612" w14:font="MS Gothic"/>
              <w14:uncheckedState w14:val="2610" w14:font="MS Gothic"/>
            </w14:checkbox>
          </w:sdtPr>
          <w:sdtContent>
            <w:tc>
              <w:tcPr>
                <w:tcW w:w="1530" w:type="dxa"/>
                <w:vAlign w:val="center"/>
              </w:tcPr>
              <w:p w14:paraId="65D5C21E" w14:textId="77777777" w:rsidR="00E324A6" w:rsidRPr="004E5378" w:rsidRDefault="00E324A6" w:rsidP="006D2C7D">
                <w:pPr>
                  <w:jc w:val="center"/>
                </w:pPr>
                <w:r>
                  <w:rPr>
                    <w:rFonts w:ascii="MS Gothic" w:eastAsia="MS Gothic" w:hAnsi="MS Gothic" w:hint="eastAsia"/>
                  </w:rPr>
                  <w:t>☒</w:t>
                </w:r>
              </w:p>
            </w:tc>
          </w:sdtContent>
        </w:sdt>
        <w:sdt>
          <w:sdtPr>
            <w:id w:val="-1047293963"/>
            <w14:checkbox>
              <w14:checked w14:val="0"/>
              <w14:checkedState w14:val="2612" w14:font="MS Gothic"/>
              <w14:uncheckedState w14:val="2610" w14:font="MS Gothic"/>
            </w14:checkbox>
          </w:sdtPr>
          <w:sdtContent>
            <w:tc>
              <w:tcPr>
                <w:tcW w:w="1440" w:type="dxa"/>
                <w:vAlign w:val="center"/>
              </w:tcPr>
              <w:p w14:paraId="5484E372" w14:textId="77777777" w:rsidR="00E324A6" w:rsidRPr="004E5378" w:rsidRDefault="00E324A6" w:rsidP="006D2C7D">
                <w:pPr>
                  <w:jc w:val="center"/>
                </w:pPr>
                <w:r w:rsidRPr="004E5378">
                  <w:rPr>
                    <w:rFonts w:ascii="MS Gothic" w:eastAsia="MS Gothic" w:hAnsi="MS Gothic" w:hint="eastAsia"/>
                  </w:rPr>
                  <w:t>☐</w:t>
                </w:r>
              </w:p>
            </w:tc>
          </w:sdtContent>
        </w:sdt>
        <w:sdt>
          <w:sdtPr>
            <w:id w:val="181490098"/>
            <w14:checkbox>
              <w14:checked w14:val="0"/>
              <w14:checkedState w14:val="2612" w14:font="MS Gothic"/>
              <w14:uncheckedState w14:val="2610" w14:font="MS Gothic"/>
            </w14:checkbox>
          </w:sdtPr>
          <w:sdtContent>
            <w:tc>
              <w:tcPr>
                <w:tcW w:w="1440" w:type="dxa"/>
                <w:vAlign w:val="center"/>
              </w:tcPr>
              <w:p w14:paraId="0916717F"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3D6F90FA" w14:textId="77777777" w:rsidTr="006D2C7D">
        <w:trPr>
          <w:trHeight w:val="440"/>
          <w:jc w:val="center"/>
        </w:trPr>
        <w:tc>
          <w:tcPr>
            <w:tcW w:w="2358" w:type="dxa"/>
            <w:tcBorders>
              <w:bottom w:val="single" w:sz="4" w:space="0" w:color="auto"/>
            </w:tcBorders>
            <w:vAlign w:val="center"/>
          </w:tcPr>
          <w:p w14:paraId="2EA9DE83" w14:textId="77777777" w:rsidR="00E324A6" w:rsidRPr="00995BA3" w:rsidRDefault="00E324A6" w:rsidP="006D2C7D">
            <w:pPr>
              <w:jc w:val="right"/>
              <w:rPr>
                <w:i/>
              </w:rPr>
            </w:pPr>
            <w:r w:rsidRPr="00995BA3">
              <w:rPr>
                <w:i/>
              </w:rPr>
              <w:t>Total</w:t>
            </w:r>
          </w:p>
        </w:tc>
        <w:tc>
          <w:tcPr>
            <w:tcW w:w="1440" w:type="dxa"/>
            <w:tcBorders>
              <w:bottom w:val="single" w:sz="4" w:space="0" w:color="auto"/>
            </w:tcBorders>
            <w:vAlign w:val="center"/>
          </w:tcPr>
          <w:p w14:paraId="45CA0149" w14:textId="397CDEAD"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71A0221C" w14:textId="77777777" w:rsidR="00E324A6" w:rsidRPr="004E5378" w:rsidRDefault="00E324A6" w:rsidP="006D2C7D">
            <w:pPr>
              <w:jc w:val="center"/>
              <w:rPr>
                <w:u w:val="single"/>
              </w:rPr>
            </w:pPr>
          </w:p>
        </w:tc>
        <w:tc>
          <w:tcPr>
            <w:tcW w:w="1530" w:type="dxa"/>
            <w:tcBorders>
              <w:bottom w:val="single" w:sz="4" w:space="0" w:color="auto"/>
            </w:tcBorders>
            <w:vAlign w:val="center"/>
          </w:tcPr>
          <w:p w14:paraId="27498F26" w14:textId="067774B5" w:rsidR="00E324A6" w:rsidRPr="004E5378" w:rsidRDefault="00E324A6" w:rsidP="006D2C7D">
            <w:pPr>
              <w:jc w:val="center"/>
              <w:rPr>
                <w:u w:val="single"/>
              </w:rPr>
            </w:pPr>
            <w:r>
              <w:rPr>
                <w:u w:val="single"/>
              </w:rPr>
              <w:t>5</w:t>
            </w:r>
          </w:p>
        </w:tc>
        <w:tc>
          <w:tcPr>
            <w:tcW w:w="1440" w:type="dxa"/>
            <w:tcBorders>
              <w:bottom w:val="single" w:sz="4" w:space="0" w:color="auto"/>
            </w:tcBorders>
            <w:vAlign w:val="center"/>
          </w:tcPr>
          <w:p w14:paraId="4C056BC3" w14:textId="77777777" w:rsidR="00E324A6" w:rsidRPr="004E5378" w:rsidRDefault="00E324A6" w:rsidP="006D2C7D">
            <w:pPr>
              <w:jc w:val="center"/>
              <w:rPr>
                <w:u w:val="single"/>
              </w:rPr>
            </w:pPr>
          </w:p>
        </w:tc>
        <w:tc>
          <w:tcPr>
            <w:tcW w:w="1440" w:type="dxa"/>
            <w:tcBorders>
              <w:bottom w:val="single" w:sz="4" w:space="0" w:color="auto"/>
            </w:tcBorders>
            <w:vAlign w:val="center"/>
          </w:tcPr>
          <w:p w14:paraId="0703F235" w14:textId="77777777" w:rsidR="00E324A6" w:rsidRPr="004E5378" w:rsidRDefault="00E324A6" w:rsidP="006D2C7D">
            <w:pPr>
              <w:jc w:val="center"/>
              <w:rPr>
                <w:u w:val="single"/>
              </w:rPr>
            </w:pPr>
          </w:p>
        </w:tc>
      </w:tr>
    </w:tbl>
    <w:p w14:paraId="7C19A9B9" w14:textId="77777777" w:rsidR="00E324A6" w:rsidRDefault="00E324A6" w:rsidP="00E324A6"/>
    <w:p w14:paraId="7F91156A" w14:textId="30F8C8DC" w:rsidR="00E324A6" w:rsidRDefault="00E324A6" w:rsidP="00E324A6">
      <w:pPr>
        <w:jc w:val="both"/>
      </w:pPr>
      <w:r w:rsidRPr="00426FD1">
        <w:t>I, Council member</w:t>
      </w:r>
      <w:r w:rsidRPr="009E1599">
        <w:t xml:space="preserve"> </w:t>
      </w:r>
      <w:sdt>
        <w:sdtPr>
          <w:id w:val="19227503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McHugh</w:t>
          </w:r>
        </w:sdtContent>
      </w:sdt>
      <w:r w:rsidRPr="00426FD1">
        <w:t xml:space="preserve">  offer the following resolution and move its adoption:</w:t>
      </w:r>
    </w:p>
    <w:p w14:paraId="7BEF8368" w14:textId="77777777" w:rsidR="00E324A6" w:rsidRDefault="00E324A6" w:rsidP="00E324A6">
      <w:r>
        <w:rPr>
          <w:b/>
        </w:rPr>
        <w:t xml:space="preserve">WHEREAS, </w:t>
      </w:r>
      <w:r>
        <w:t>the Coeymans Police Department has an existing vacancy for the position of Part Time Police Officer due to the resignation on March 18, 2022 of Officer Daniel Braden.</w:t>
      </w:r>
    </w:p>
    <w:p w14:paraId="2E912F62" w14:textId="77777777" w:rsidR="00E324A6" w:rsidRDefault="00E324A6" w:rsidP="00E324A6">
      <w:r>
        <w:rPr>
          <w:b/>
        </w:rPr>
        <w:t>WHEREAS,</w:t>
      </w:r>
      <w:r>
        <w:t xml:space="preserve"> the need for a Part Time Officer is necessary for the operation of the Department to fulfill its mission of providing quality police services to Town of Coeymans residents on a 24 hour a day basis.</w:t>
      </w:r>
    </w:p>
    <w:p w14:paraId="12D38D29" w14:textId="77777777" w:rsidR="00E324A6" w:rsidRDefault="00E324A6" w:rsidP="00E324A6">
      <w:r w:rsidRPr="00E42CD5">
        <w:rPr>
          <w:b/>
        </w:rPr>
        <w:t>NOW, THEREFORE, BE IT RESOLVED</w:t>
      </w:r>
      <w:r w:rsidRPr="00E42CD5">
        <w:t>,</w:t>
      </w:r>
      <w:r>
        <w:t xml:space="preserve"> that the Town Board of the Town of Coeymans does hereby  appoint Edward Barnes to the position of part time Police Officer within the Police Department effective April 25, 2022 at a rate commensurate with the current Council 82 Bargaining Agreement including the July 22, 2021 addendum pertaining to longevity. </w:t>
      </w:r>
    </w:p>
    <w:p w14:paraId="65AC6CE6" w14:textId="77777777" w:rsidR="00E324A6" w:rsidRDefault="00E324A6" w:rsidP="00E324A6"/>
    <w:p w14:paraId="22DAA872" w14:textId="7704AA1B" w:rsidR="00E324A6" w:rsidRDefault="00E324A6" w:rsidP="00E324A6">
      <w:r w:rsidRPr="00426FD1">
        <w:lastRenderedPageBreak/>
        <w:t xml:space="preserve">Seconded by Council member </w:t>
      </w:r>
      <w:sdt>
        <w:sdtPr>
          <w:id w:val="32725683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Bruno</w:t>
          </w:r>
        </w:sdtContent>
      </w:sdt>
      <w:r>
        <w:t xml:space="preserve">, </w:t>
      </w:r>
      <w:r w:rsidRPr="00426FD1">
        <w:t>offered for discussion and duly put to a vote, the results of which appear above.</w:t>
      </w:r>
    </w:p>
    <w:p w14:paraId="48C8A9BA" w14:textId="77777777" w:rsidR="00E324A6" w:rsidRPr="00E324A6" w:rsidRDefault="00E324A6" w:rsidP="008337CE"/>
    <w:p w14:paraId="26FE3D26" w14:textId="601ACAEE" w:rsidR="009A3001" w:rsidRDefault="00224774" w:rsidP="008337CE">
      <w:pPr>
        <w:rPr>
          <w:b/>
        </w:rPr>
      </w:pPr>
      <w:r w:rsidRPr="00224774">
        <w:rPr>
          <w:b/>
        </w:rPr>
        <w:t>Resolution</w:t>
      </w:r>
      <w:r>
        <w:rPr>
          <w:b/>
        </w:rPr>
        <w:t xml:space="preserve"> #</w:t>
      </w:r>
      <w:r w:rsidR="00E324A6">
        <w:rPr>
          <w:b/>
        </w:rPr>
        <w:t xml:space="preserve"> 104-22 April 2022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324A6" w:rsidRPr="004E5378" w14:paraId="50F6C400" w14:textId="77777777" w:rsidTr="006D2C7D">
        <w:trPr>
          <w:jc w:val="center"/>
        </w:trPr>
        <w:tc>
          <w:tcPr>
            <w:tcW w:w="2358" w:type="dxa"/>
          </w:tcPr>
          <w:p w14:paraId="0CFC70BB" w14:textId="77777777" w:rsidR="00E324A6" w:rsidRPr="004E5378" w:rsidRDefault="00E324A6" w:rsidP="006D2C7D"/>
        </w:tc>
        <w:tc>
          <w:tcPr>
            <w:tcW w:w="1440" w:type="dxa"/>
            <w:vAlign w:val="center"/>
          </w:tcPr>
          <w:p w14:paraId="4B7D740C" w14:textId="77777777" w:rsidR="00E324A6" w:rsidRPr="004E5378" w:rsidRDefault="00E324A6" w:rsidP="006D2C7D">
            <w:pPr>
              <w:jc w:val="center"/>
              <w:rPr>
                <w:i/>
              </w:rPr>
            </w:pPr>
            <w:r w:rsidRPr="004E5378">
              <w:rPr>
                <w:i/>
              </w:rPr>
              <w:t>Present</w:t>
            </w:r>
          </w:p>
        </w:tc>
        <w:tc>
          <w:tcPr>
            <w:tcW w:w="1440" w:type="dxa"/>
            <w:vAlign w:val="center"/>
          </w:tcPr>
          <w:p w14:paraId="26D9E074" w14:textId="77777777" w:rsidR="00E324A6" w:rsidRPr="004E5378" w:rsidRDefault="00E324A6" w:rsidP="006D2C7D">
            <w:pPr>
              <w:jc w:val="center"/>
              <w:rPr>
                <w:i/>
              </w:rPr>
            </w:pPr>
            <w:r w:rsidRPr="004E5378">
              <w:rPr>
                <w:i/>
              </w:rPr>
              <w:t>Absent</w:t>
            </w:r>
          </w:p>
        </w:tc>
        <w:tc>
          <w:tcPr>
            <w:tcW w:w="1530" w:type="dxa"/>
            <w:vAlign w:val="center"/>
          </w:tcPr>
          <w:p w14:paraId="0F8491CB" w14:textId="77777777" w:rsidR="00E324A6" w:rsidRPr="004E5378" w:rsidRDefault="00E324A6" w:rsidP="006D2C7D">
            <w:pPr>
              <w:jc w:val="center"/>
              <w:rPr>
                <w:i/>
              </w:rPr>
            </w:pPr>
            <w:r w:rsidRPr="004E5378">
              <w:rPr>
                <w:i/>
              </w:rPr>
              <w:t>Aye</w:t>
            </w:r>
          </w:p>
        </w:tc>
        <w:tc>
          <w:tcPr>
            <w:tcW w:w="1440" w:type="dxa"/>
            <w:vAlign w:val="center"/>
          </w:tcPr>
          <w:p w14:paraId="6BD9CF71" w14:textId="77777777" w:rsidR="00E324A6" w:rsidRPr="004E5378" w:rsidRDefault="00E324A6" w:rsidP="006D2C7D">
            <w:pPr>
              <w:jc w:val="center"/>
              <w:rPr>
                <w:i/>
              </w:rPr>
            </w:pPr>
            <w:r w:rsidRPr="004E5378">
              <w:rPr>
                <w:i/>
              </w:rPr>
              <w:t>Nay</w:t>
            </w:r>
          </w:p>
        </w:tc>
        <w:tc>
          <w:tcPr>
            <w:tcW w:w="1440" w:type="dxa"/>
            <w:vAlign w:val="center"/>
          </w:tcPr>
          <w:p w14:paraId="1DF812D2" w14:textId="77777777" w:rsidR="00E324A6" w:rsidRPr="004E5378" w:rsidRDefault="00E324A6" w:rsidP="006D2C7D">
            <w:pPr>
              <w:jc w:val="center"/>
              <w:rPr>
                <w:i/>
              </w:rPr>
            </w:pPr>
            <w:r w:rsidRPr="004E5378">
              <w:rPr>
                <w:i/>
              </w:rPr>
              <w:t>Abstain</w:t>
            </w:r>
          </w:p>
        </w:tc>
      </w:tr>
      <w:tr w:rsidR="00E324A6" w:rsidRPr="004E5378" w14:paraId="1BE6E9E0" w14:textId="77777777" w:rsidTr="006D2C7D">
        <w:trPr>
          <w:jc w:val="center"/>
        </w:trPr>
        <w:tc>
          <w:tcPr>
            <w:tcW w:w="2358" w:type="dxa"/>
          </w:tcPr>
          <w:p w14:paraId="25CA194E" w14:textId="77777777" w:rsidR="00E324A6" w:rsidRPr="004E5378" w:rsidRDefault="00E324A6" w:rsidP="006D2C7D">
            <w:r>
              <w:t>George D. McHugh</w:t>
            </w:r>
          </w:p>
        </w:tc>
        <w:sdt>
          <w:sdtPr>
            <w:id w:val="269208050"/>
            <w14:checkbox>
              <w14:checked w14:val="1"/>
              <w14:checkedState w14:val="2612" w14:font="MS Gothic"/>
              <w14:uncheckedState w14:val="2610" w14:font="MS Gothic"/>
            </w14:checkbox>
          </w:sdtPr>
          <w:sdtContent>
            <w:tc>
              <w:tcPr>
                <w:tcW w:w="1440" w:type="dxa"/>
                <w:vAlign w:val="center"/>
              </w:tcPr>
              <w:p w14:paraId="55398EFD" w14:textId="77777777" w:rsidR="00E324A6" w:rsidRPr="004E5378" w:rsidRDefault="00E324A6" w:rsidP="006D2C7D">
                <w:pPr>
                  <w:jc w:val="center"/>
                </w:pPr>
                <w:r>
                  <w:rPr>
                    <w:rFonts w:ascii="MS Gothic" w:eastAsia="MS Gothic" w:hAnsi="MS Gothic" w:hint="eastAsia"/>
                  </w:rPr>
                  <w:t>☒</w:t>
                </w:r>
              </w:p>
            </w:tc>
          </w:sdtContent>
        </w:sdt>
        <w:sdt>
          <w:sdtPr>
            <w:id w:val="-1294124459"/>
            <w14:checkbox>
              <w14:checked w14:val="0"/>
              <w14:checkedState w14:val="2612" w14:font="MS Gothic"/>
              <w14:uncheckedState w14:val="2610" w14:font="MS Gothic"/>
            </w14:checkbox>
          </w:sdtPr>
          <w:sdtContent>
            <w:tc>
              <w:tcPr>
                <w:tcW w:w="1440" w:type="dxa"/>
                <w:vAlign w:val="center"/>
              </w:tcPr>
              <w:p w14:paraId="1C2F6EF5" w14:textId="77777777" w:rsidR="00E324A6" w:rsidRPr="004E5378" w:rsidRDefault="00E324A6" w:rsidP="006D2C7D">
                <w:pPr>
                  <w:jc w:val="center"/>
                </w:pPr>
                <w:r w:rsidRPr="004E5378">
                  <w:rPr>
                    <w:rFonts w:ascii="MS Gothic" w:eastAsia="MS Gothic" w:hAnsi="MS Gothic" w:hint="eastAsia"/>
                  </w:rPr>
                  <w:t>☐</w:t>
                </w:r>
              </w:p>
            </w:tc>
          </w:sdtContent>
        </w:sdt>
        <w:sdt>
          <w:sdtPr>
            <w:id w:val="497313166"/>
            <w14:checkbox>
              <w14:checked w14:val="1"/>
              <w14:checkedState w14:val="2612" w14:font="MS Gothic"/>
              <w14:uncheckedState w14:val="2610" w14:font="MS Gothic"/>
            </w14:checkbox>
          </w:sdtPr>
          <w:sdtContent>
            <w:tc>
              <w:tcPr>
                <w:tcW w:w="1530" w:type="dxa"/>
                <w:vAlign w:val="center"/>
              </w:tcPr>
              <w:p w14:paraId="62C067D2" w14:textId="77777777" w:rsidR="00E324A6" w:rsidRPr="004E5378" w:rsidRDefault="00E324A6" w:rsidP="006D2C7D">
                <w:pPr>
                  <w:jc w:val="center"/>
                </w:pPr>
                <w:r>
                  <w:rPr>
                    <w:rFonts w:ascii="MS Gothic" w:eastAsia="MS Gothic" w:hAnsi="MS Gothic" w:hint="eastAsia"/>
                  </w:rPr>
                  <w:t>☒</w:t>
                </w:r>
              </w:p>
            </w:tc>
          </w:sdtContent>
        </w:sdt>
        <w:sdt>
          <w:sdtPr>
            <w:id w:val="1374116163"/>
            <w14:checkbox>
              <w14:checked w14:val="0"/>
              <w14:checkedState w14:val="2612" w14:font="MS Gothic"/>
              <w14:uncheckedState w14:val="2610" w14:font="MS Gothic"/>
            </w14:checkbox>
          </w:sdtPr>
          <w:sdtContent>
            <w:tc>
              <w:tcPr>
                <w:tcW w:w="1440" w:type="dxa"/>
                <w:vAlign w:val="center"/>
              </w:tcPr>
              <w:p w14:paraId="0A5BD3AF" w14:textId="77777777" w:rsidR="00E324A6" w:rsidRPr="004E5378" w:rsidRDefault="00E324A6" w:rsidP="006D2C7D">
                <w:pPr>
                  <w:jc w:val="center"/>
                </w:pPr>
                <w:r w:rsidRPr="004E5378">
                  <w:rPr>
                    <w:rFonts w:ascii="MS Gothic" w:eastAsia="MS Gothic" w:hAnsi="MS Gothic" w:hint="eastAsia"/>
                  </w:rPr>
                  <w:t>☐</w:t>
                </w:r>
              </w:p>
            </w:tc>
          </w:sdtContent>
        </w:sdt>
        <w:sdt>
          <w:sdtPr>
            <w:id w:val="-1441991363"/>
            <w14:checkbox>
              <w14:checked w14:val="0"/>
              <w14:checkedState w14:val="2612" w14:font="MS Gothic"/>
              <w14:uncheckedState w14:val="2610" w14:font="MS Gothic"/>
            </w14:checkbox>
          </w:sdtPr>
          <w:sdtContent>
            <w:tc>
              <w:tcPr>
                <w:tcW w:w="1440" w:type="dxa"/>
                <w:vAlign w:val="center"/>
              </w:tcPr>
              <w:p w14:paraId="7FD4A5BB"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30D290C2" w14:textId="77777777" w:rsidTr="006D2C7D">
        <w:trPr>
          <w:jc w:val="center"/>
        </w:trPr>
        <w:tc>
          <w:tcPr>
            <w:tcW w:w="2358" w:type="dxa"/>
          </w:tcPr>
          <w:p w14:paraId="04A70248" w14:textId="77777777" w:rsidR="00E324A6" w:rsidRPr="004E5378" w:rsidRDefault="00E324A6" w:rsidP="006D2C7D">
            <w:r>
              <w:t>Brandon L. LeFevre</w:t>
            </w:r>
          </w:p>
        </w:tc>
        <w:sdt>
          <w:sdtPr>
            <w:id w:val="-2019997034"/>
            <w14:checkbox>
              <w14:checked w14:val="1"/>
              <w14:checkedState w14:val="2612" w14:font="MS Gothic"/>
              <w14:uncheckedState w14:val="2610" w14:font="MS Gothic"/>
            </w14:checkbox>
          </w:sdtPr>
          <w:sdtContent>
            <w:tc>
              <w:tcPr>
                <w:tcW w:w="1440" w:type="dxa"/>
                <w:vAlign w:val="center"/>
              </w:tcPr>
              <w:p w14:paraId="160F37B6" w14:textId="77777777" w:rsidR="00E324A6" w:rsidRPr="004E5378" w:rsidRDefault="00E324A6" w:rsidP="006D2C7D">
                <w:pPr>
                  <w:jc w:val="center"/>
                </w:pPr>
                <w:r>
                  <w:rPr>
                    <w:rFonts w:ascii="MS Gothic" w:eastAsia="MS Gothic" w:hAnsi="MS Gothic" w:hint="eastAsia"/>
                  </w:rPr>
                  <w:t>☒</w:t>
                </w:r>
              </w:p>
            </w:tc>
          </w:sdtContent>
        </w:sdt>
        <w:sdt>
          <w:sdtPr>
            <w:id w:val="-1080297845"/>
            <w14:checkbox>
              <w14:checked w14:val="0"/>
              <w14:checkedState w14:val="2612" w14:font="MS Gothic"/>
              <w14:uncheckedState w14:val="2610" w14:font="MS Gothic"/>
            </w14:checkbox>
          </w:sdtPr>
          <w:sdtContent>
            <w:tc>
              <w:tcPr>
                <w:tcW w:w="1440" w:type="dxa"/>
                <w:vAlign w:val="center"/>
              </w:tcPr>
              <w:p w14:paraId="60D8F364" w14:textId="77777777" w:rsidR="00E324A6" w:rsidRPr="004E5378" w:rsidRDefault="00E324A6" w:rsidP="006D2C7D">
                <w:pPr>
                  <w:jc w:val="center"/>
                </w:pPr>
                <w:r w:rsidRPr="004E5378">
                  <w:rPr>
                    <w:rFonts w:ascii="MS Gothic" w:eastAsia="MS Gothic" w:hAnsi="MS Gothic" w:hint="eastAsia"/>
                  </w:rPr>
                  <w:t>☐</w:t>
                </w:r>
              </w:p>
            </w:tc>
          </w:sdtContent>
        </w:sdt>
        <w:sdt>
          <w:sdtPr>
            <w:id w:val="-1413307127"/>
            <w14:checkbox>
              <w14:checked w14:val="1"/>
              <w14:checkedState w14:val="2612" w14:font="MS Gothic"/>
              <w14:uncheckedState w14:val="2610" w14:font="MS Gothic"/>
            </w14:checkbox>
          </w:sdtPr>
          <w:sdtContent>
            <w:tc>
              <w:tcPr>
                <w:tcW w:w="1530" w:type="dxa"/>
                <w:vAlign w:val="center"/>
              </w:tcPr>
              <w:p w14:paraId="7DFE3EF5" w14:textId="77777777" w:rsidR="00E324A6" w:rsidRPr="004E5378" w:rsidRDefault="00E324A6" w:rsidP="006D2C7D">
                <w:pPr>
                  <w:jc w:val="center"/>
                </w:pPr>
                <w:r>
                  <w:rPr>
                    <w:rFonts w:ascii="MS Gothic" w:eastAsia="MS Gothic" w:hAnsi="MS Gothic" w:hint="eastAsia"/>
                  </w:rPr>
                  <w:t>☒</w:t>
                </w:r>
              </w:p>
            </w:tc>
          </w:sdtContent>
        </w:sdt>
        <w:sdt>
          <w:sdtPr>
            <w:id w:val="-1708017496"/>
            <w14:checkbox>
              <w14:checked w14:val="0"/>
              <w14:checkedState w14:val="2612" w14:font="MS Gothic"/>
              <w14:uncheckedState w14:val="2610" w14:font="MS Gothic"/>
            </w14:checkbox>
          </w:sdtPr>
          <w:sdtContent>
            <w:tc>
              <w:tcPr>
                <w:tcW w:w="1440" w:type="dxa"/>
                <w:vAlign w:val="center"/>
              </w:tcPr>
              <w:p w14:paraId="1DC231F8" w14:textId="77777777" w:rsidR="00E324A6" w:rsidRPr="004E5378" w:rsidRDefault="00E324A6" w:rsidP="006D2C7D">
                <w:pPr>
                  <w:jc w:val="center"/>
                </w:pPr>
                <w:r w:rsidRPr="004E5378">
                  <w:rPr>
                    <w:rFonts w:ascii="MS Gothic" w:eastAsia="MS Gothic" w:hAnsi="MS Gothic" w:hint="eastAsia"/>
                  </w:rPr>
                  <w:t>☐</w:t>
                </w:r>
              </w:p>
            </w:tc>
          </w:sdtContent>
        </w:sdt>
        <w:sdt>
          <w:sdtPr>
            <w:id w:val="2017415627"/>
            <w14:checkbox>
              <w14:checked w14:val="0"/>
              <w14:checkedState w14:val="2612" w14:font="MS Gothic"/>
              <w14:uncheckedState w14:val="2610" w14:font="MS Gothic"/>
            </w14:checkbox>
          </w:sdtPr>
          <w:sdtContent>
            <w:tc>
              <w:tcPr>
                <w:tcW w:w="1440" w:type="dxa"/>
                <w:vAlign w:val="center"/>
              </w:tcPr>
              <w:p w14:paraId="3E03BF66"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7934163E" w14:textId="77777777" w:rsidTr="006D2C7D">
        <w:trPr>
          <w:jc w:val="center"/>
        </w:trPr>
        <w:tc>
          <w:tcPr>
            <w:tcW w:w="2358" w:type="dxa"/>
          </w:tcPr>
          <w:p w14:paraId="1908411D" w14:textId="77777777" w:rsidR="00E324A6" w:rsidRPr="004E5378" w:rsidRDefault="00E324A6" w:rsidP="006D2C7D">
            <w:r>
              <w:t>Linda S. Bruno</w:t>
            </w:r>
          </w:p>
        </w:tc>
        <w:sdt>
          <w:sdtPr>
            <w:id w:val="527696646"/>
            <w14:checkbox>
              <w14:checked w14:val="1"/>
              <w14:checkedState w14:val="2612" w14:font="MS Gothic"/>
              <w14:uncheckedState w14:val="2610" w14:font="MS Gothic"/>
            </w14:checkbox>
          </w:sdtPr>
          <w:sdtContent>
            <w:tc>
              <w:tcPr>
                <w:tcW w:w="1440" w:type="dxa"/>
                <w:vAlign w:val="center"/>
              </w:tcPr>
              <w:p w14:paraId="6CB6B8D2" w14:textId="77777777" w:rsidR="00E324A6" w:rsidRPr="004E5378" w:rsidRDefault="00E324A6" w:rsidP="006D2C7D">
                <w:pPr>
                  <w:jc w:val="center"/>
                </w:pPr>
                <w:r>
                  <w:rPr>
                    <w:rFonts w:ascii="MS Gothic" w:eastAsia="MS Gothic" w:hAnsi="MS Gothic" w:hint="eastAsia"/>
                  </w:rPr>
                  <w:t>☒</w:t>
                </w:r>
              </w:p>
            </w:tc>
          </w:sdtContent>
        </w:sdt>
        <w:sdt>
          <w:sdtPr>
            <w:id w:val="1490907824"/>
            <w14:checkbox>
              <w14:checked w14:val="0"/>
              <w14:checkedState w14:val="2612" w14:font="MS Gothic"/>
              <w14:uncheckedState w14:val="2610" w14:font="MS Gothic"/>
            </w14:checkbox>
          </w:sdtPr>
          <w:sdtContent>
            <w:tc>
              <w:tcPr>
                <w:tcW w:w="1440" w:type="dxa"/>
                <w:vAlign w:val="center"/>
              </w:tcPr>
              <w:p w14:paraId="38DD2E7A" w14:textId="77777777" w:rsidR="00E324A6" w:rsidRPr="004E5378" w:rsidRDefault="00E324A6" w:rsidP="006D2C7D">
                <w:pPr>
                  <w:jc w:val="center"/>
                </w:pPr>
                <w:r w:rsidRPr="004E5378">
                  <w:rPr>
                    <w:rFonts w:ascii="MS Gothic" w:eastAsia="MS Gothic" w:hAnsi="MS Gothic" w:hint="eastAsia"/>
                  </w:rPr>
                  <w:t>☐</w:t>
                </w:r>
              </w:p>
            </w:tc>
          </w:sdtContent>
        </w:sdt>
        <w:sdt>
          <w:sdtPr>
            <w:id w:val="613029507"/>
            <w14:checkbox>
              <w14:checked w14:val="1"/>
              <w14:checkedState w14:val="2612" w14:font="MS Gothic"/>
              <w14:uncheckedState w14:val="2610" w14:font="MS Gothic"/>
            </w14:checkbox>
          </w:sdtPr>
          <w:sdtContent>
            <w:tc>
              <w:tcPr>
                <w:tcW w:w="1530" w:type="dxa"/>
                <w:vAlign w:val="center"/>
              </w:tcPr>
              <w:p w14:paraId="184CBE3D" w14:textId="77777777" w:rsidR="00E324A6" w:rsidRPr="004E5378" w:rsidRDefault="00E324A6" w:rsidP="006D2C7D">
                <w:pPr>
                  <w:jc w:val="center"/>
                </w:pPr>
                <w:r>
                  <w:rPr>
                    <w:rFonts w:ascii="MS Gothic" w:eastAsia="MS Gothic" w:hAnsi="MS Gothic" w:hint="eastAsia"/>
                  </w:rPr>
                  <w:t>☒</w:t>
                </w:r>
              </w:p>
            </w:tc>
          </w:sdtContent>
        </w:sdt>
        <w:sdt>
          <w:sdtPr>
            <w:id w:val="-363218719"/>
            <w14:checkbox>
              <w14:checked w14:val="0"/>
              <w14:checkedState w14:val="2612" w14:font="MS Gothic"/>
              <w14:uncheckedState w14:val="2610" w14:font="MS Gothic"/>
            </w14:checkbox>
          </w:sdtPr>
          <w:sdtContent>
            <w:tc>
              <w:tcPr>
                <w:tcW w:w="1440" w:type="dxa"/>
                <w:vAlign w:val="center"/>
              </w:tcPr>
              <w:p w14:paraId="532ADB50" w14:textId="77777777" w:rsidR="00E324A6" w:rsidRPr="004E5378" w:rsidRDefault="00E324A6" w:rsidP="006D2C7D">
                <w:pPr>
                  <w:jc w:val="center"/>
                </w:pPr>
                <w:r w:rsidRPr="004E5378">
                  <w:rPr>
                    <w:rFonts w:ascii="MS Gothic" w:eastAsia="MS Gothic" w:hAnsi="MS Gothic" w:hint="eastAsia"/>
                  </w:rPr>
                  <w:t>☐</w:t>
                </w:r>
              </w:p>
            </w:tc>
          </w:sdtContent>
        </w:sdt>
        <w:sdt>
          <w:sdtPr>
            <w:id w:val="-8683498"/>
            <w14:checkbox>
              <w14:checked w14:val="0"/>
              <w14:checkedState w14:val="2612" w14:font="MS Gothic"/>
              <w14:uncheckedState w14:val="2610" w14:font="MS Gothic"/>
            </w14:checkbox>
          </w:sdtPr>
          <w:sdtContent>
            <w:tc>
              <w:tcPr>
                <w:tcW w:w="1440" w:type="dxa"/>
                <w:vAlign w:val="center"/>
              </w:tcPr>
              <w:p w14:paraId="2E2C6BE6"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39AED56F" w14:textId="77777777" w:rsidTr="006D2C7D">
        <w:trPr>
          <w:jc w:val="center"/>
        </w:trPr>
        <w:tc>
          <w:tcPr>
            <w:tcW w:w="2358" w:type="dxa"/>
          </w:tcPr>
          <w:p w14:paraId="5E46317F" w14:textId="77777777" w:rsidR="00E324A6" w:rsidRPr="004E5378" w:rsidRDefault="00E324A6" w:rsidP="006D2C7D">
            <w:r>
              <w:t>Marisa J. Tutay</w:t>
            </w:r>
          </w:p>
        </w:tc>
        <w:sdt>
          <w:sdtPr>
            <w:id w:val="939804017"/>
            <w14:checkbox>
              <w14:checked w14:val="1"/>
              <w14:checkedState w14:val="2612" w14:font="MS Gothic"/>
              <w14:uncheckedState w14:val="2610" w14:font="MS Gothic"/>
            </w14:checkbox>
          </w:sdtPr>
          <w:sdtContent>
            <w:tc>
              <w:tcPr>
                <w:tcW w:w="1440" w:type="dxa"/>
                <w:vAlign w:val="center"/>
              </w:tcPr>
              <w:p w14:paraId="45E5C168" w14:textId="77777777" w:rsidR="00E324A6" w:rsidRPr="004E5378" w:rsidRDefault="00E324A6" w:rsidP="006D2C7D">
                <w:pPr>
                  <w:jc w:val="center"/>
                </w:pPr>
                <w:r>
                  <w:rPr>
                    <w:rFonts w:ascii="MS Gothic" w:eastAsia="MS Gothic" w:hAnsi="MS Gothic" w:hint="eastAsia"/>
                  </w:rPr>
                  <w:t>☒</w:t>
                </w:r>
              </w:p>
            </w:tc>
          </w:sdtContent>
        </w:sdt>
        <w:sdt>
          <w:sdtPr>
            <w:id w:val="1707670590"/>
            <w14:checkbox>
              <w14:checked w14:val="0"/>
              <w14:checkedState w14:val="2612" w14:font="MS Gothic"/>
              <w14:uncheckedState w14:val="2610" w14:font="MS Gothic"/>
            </w14:checkbox>
          </w:sdtPr>
          <w:sdtContent>
            <w:tc>
              <w:tcPr>
                <w:tcW w:w="1440" w:type="dxa"/>
                <w:vAlign w:val="center"/>
              </w:tcPr>
              <w:p w14:paraId="1A399EAE" w14:textId="77777777" w:rsidR="00E324A6" w:rsidRPr="004E5378" w:rsidRDefault="00E324A6" w:rsidP="006D2C7D">
                <w:pPr>
                  <w:jc w:val="center"/>
                </w:pPr>
                <w:r w:rsidRPr="004E5378">
                  <w:rPr>
                    <w:rFonts w:ascii="MS Gothic" w:eastAsia="MS Gothic" w:hAnsi="MS Gothic" w:hint="eastAsia"/>
                  </w:rPr>
                  <w:t>☐</w:t>
                </w:r>
              </w:p>
            </w:tc>
          </w:sdtContent>
        </w:sdt>
        <w:sdt>
          <w:sdtPr>
            <w:id w:val="1101997278"/>
            <w14:checkbox>
              <w14:checked w14:val="1"/>
              <w14:checkedState w14:val="2612" w14:font="MS Gothic"/>
              <w14:uncheckedState w14:val="2610" w14:font="MS Gothic"/>
            </w14:checkbox>
          </w:sdtPr>
          <w:sdtContent>
            <w:tc>
              <w:tcPr>
                <w:tcW w:w="1530" w:type="dxa"/>
                <w:vAlign w:val="center"/>
              </w:tcPr>
              <w:p w14:paraId="2F894244" w14:textId="77777777" w:rsidR="00E324A6" w:rsidRPr="004E5378" w:rsidRDefault="00E324A6" w:rsidP="006D2C7D">
                <w:pPr>
                  <w:jc w:val="center"/>
                </w:pPr>
                <w:r>
                  <w:rPr>
                    <w:rFonts w:ascii="MS Gothic" w:eastAsia="MS Gothic" w:hAnsi="MS Gothic" w:hint="eastAsia"/>
                  </w:rPr>
                  <w:t>☒</w:t>
                </w:r>
              </w:p>
            </w:tc>
          </w:sdtContent>
        </w:sdt>
        <w:sdt>
          <w:sdtPr>
            <w:id w:val="-1292889816"/>
            <w14:checkbox>
              <w14:checked w14:val="0"/>
              <w14:checkedState w14:val="2612" w14:font="MS Gothic"/>
              <w14:uncheckedState w14:val="2610" w14:font="MS Gothic"/>
            </w14:checkbox>
          </w:sdtPr>
          <w:sdtContent>
            <w:tc>
              <w:tcPr>
                <w:tcW w:w="1440" w:type="dxa"/>
                <w:vAlign w:val="center"/>
              </w:tcPr>
              <w:p w14:paraId="3FC0085D" w14:textId="77777777" w:rsidR="00E324A6" w:rsidRPr="004E5378" w:rsidRDefault="00E324A6" w:rsidP="006D2C7D">
                <w:pPr>
                  <w:jc w:val="center"/>
                </w:pPr>
                <w:r w:rsidRPr="004E5378">
                  <w:rPr>
                    <w:rFonts w:ascii="MS Gothic" w:eastAsia="MS Gothic" w:hAnsi="MS Gothic" w:hint="eastAsia"/>
                  </w:rPr>
                  <w:t>☐</w:t>
                </w:r>
              </w:p>
            </w:tc>
          </w:sdtContent>
        </w:sdt>
        <w:sdt>
          <w:sdtPr>
            <w:id w:val="-1053921384"/>
            <w14:checkbox>
              <w14:checked w14:val="0"/>
              <w14:checkedState w14:val="2612" w14:font="MS Gothic"/>
              <w14:uncheckedState w14:val="2610" w14:font="MS Gothic"/>
            </w14:checkbox>
          </w:sdtPr>
          <w:sdtContent>
            <w:tc>
              <w:tcPr>
                <w:tcW w:w="1440" w:type="dxa"/>
                <w:vAlign w:val="center"/>
              </w:tcPr>
              <w:p w14:paraId="450DB393"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7819FF0A" w14:textId="77777777" w:rsidTr="006D2C7D">
        <w:trPr>
          <w:jc w:val="center"/>
        </w:trPr>
        <w:tc>
          <w:tcPr>
            <w:tcW w:w="2358" w:type="dxa"/>
          </w:tcPr>
          <w:p w14:paraId="033EE4A9" w14:textId="77777777" w:rsidR="00E324A6" w:rsidRPr="004E5378" w:rsidRDefault="00E324A6" w:rsidP="006D2C7D">
            <w:r>
              <w:t>Stephen J. Schmitt</w:t>
            </w:r>
          </w:p>
        </w:tc>
        <w:sdt>
          <w:sdtPr>
            <w:id w:val="1876192903"/>
            <w14:checkbox>
              <w14:checked w14:val="1"/>
              <w14:checkedState w14:val="2612" w14:font="MS Gothic"/>
              <w14:uncheckedState w14:val="2610" w14:font="MS Gothic"/>
            </w14:checkbox>
          </w:sdtPr>
          <w:sdtContent>
            <w:tc>
              <w:tcPr>
                <w:tcW w:w="1440" w:type="dxa"/>
                <w:vAlign w:val="center"/>
              </w:tcPr>
              <w:p w14:paraId="1ED6D900" w14:textId="77777777" w:rsidR="00E324A6" w:rsidRPr="004E5378" w:rsidRDefault="00E324A6" w:rsidP="006D2C7D">
                <w:pPr>
                  <w:jc w:val="center"/>
                </w:pPr>
                <w:r>
                  <w:rPr>
                    <w:rFonts w:ascii="MS Gothic" w:eastAsia="MS Gothic" w:hAnsi="MS Gothic" w:hint="eastAsia"/>
                  </w:rPr>
                  <w:t>☒</w:t>
                </w:r>
              </w:p>
            </w:tc>
          </w:sdtContent>
        </w:sdt>
        <w:sdt>
          <w:sdtPr>
            <w:id w:val="-1670403433"/>
            <w14:checkbox>
              <w14:checked w14:val="0"/>
              <w14:checkedState w14:val="2612" w14:font="MS Gothic"/>
              <w14:uncheckedState w14:val="2610" w14:font="MS Gothic"/>
            </w14:checkbox>
          </w:sdtPr>
          <w:sdtContent>
            <w:tc>
              <w:tcPr>
                <w:tcW w:w="1440" w:type="dxa"/>
                <w:vAlign w:val="center"/>
              </w:tcPr>
              <w:p w14:paraId="334F91EC" w14:textId="77777777" w:rsidR="00E324A6" w:rsidRPr="004E5378" w:rsidRDefault="00E324A6" w:rsidP="006D2C7D">
                <w:pPr>
                  <w:jc w:val="center"/>
                </w:pPr>
                <w:r w:rsidRPr="004E5378">
                  <w:rPr>
                    <w:rFonts w:ascii="MS Gothic" w:eastAsia="MS Gothic" w:hAnsi="MS Gothic" w:hint="eastAsia"/>
                  </w:rPr>
                  <w:t>☐</w:t>
                </w:r>
              </w:p>
            </w:tc>
          </w:sdtContent>
        </w:sdt>
        <w:sdt>
          <w:sdtPr>
            <w:id w:val="-775952694"/>
            <w14:checkbox>
              <w14:checked w14:val="1"/>
              <w14:checkedState w14:val="2612" w14:font="MS Gothic"/>
              <w14:uncheckedState w14:val="2610" w14:font="MS Gothic"/>
            </w14:checkbox>
          </w:sdtPr>
          <w:sdtContent>
            <w:tc>
              <w:tcPr>
                <w:tcW w:w="1530" w:type="dxa"/>
                <w:vAlign w:val="center"/>
              </w:tcPr>
              <w:p w14:paraId="0E9DC8B4" w14:textId="77777777" w:rsidR="00E324A6" w:rsidRPr="004E5378" w:rsidRDefault="00E324A6" w:rsidP="006D2C7D">
                <w:pPr>
                  <w:jc w:val="center"/>
                </w:pPr>
                <w:r>
                  <w:rPr>
                    <w:rFonts w:ascii="MS Gothic" w:eastAsia="MS Gothic" w:hAnsi="MS Gothic" w:hint="eastAsia"/>
                  </w:rPr>
                  <w:t>☒</w:t>
                </w:r>
              </w:p>
            </w:tc>
          </w:sdtContent>
        </w:sdt>
        <w:sdt>
          <w:sdtPr>
            <w:id w:val="1171143800"/>
            <w14:checkbox>
              <w14:checked w14:val="0"/>
              <w14:checkedState w14:val="2612" w14:font="MS Gothic"/>
              <w14:uncheckedState w14:val="2610" w14:font="MS Gothic"/>
            </w14:checkbox>
          </w:sdtPr>
          <w:sdtContent>
            <w:tc>
              <w:tcPr>
                <w:tcW w:w="1440" w:type="dxa"/>
                <w:vAlign w:val="center"/>
              </w:tcPr>
              <w:p w14:paraId="56295D2F" w14:textId="77777777" w:rsidR="00E324A6" w:rsidRPr="004E5378" w:rsidRDefault="00E324A6" w:rsidP="006D2C7D">
                <w:pPr>
                  <w:jc w:val="center"/>
                </w:pPr>
                <w:r w:rsidRPr="004E5378">
                  <w:rPr>
                    <w:rFonts w:ascii="MS Gothic" w:eastAsia="MS Gothic" w:hAnsi="MS Gothic" w:hint="eastAsia"/>
                  </w:rPr>
                  <w:t>☐</w:t>
                </w:r>
              </w:p>
            </w:tc>
          </w:sdtContent>
        </w:sdt>
        <w:sdt>
          <w:sdtPr>
            <w:id w:val="214177771"/>
            <w14:checkbox>
              <w14:checked w14:val="0"/>
              <w14:checkedState w14:val="2612" w14:font="MS Gothic"/>
              <w14:uncheckedState w14:val="2610" w14:font="MS Gothic"/>
            </w14:checkbox>
          </w:sdtPr>
          <w:sdtContent>
            <w:tc>
              <w:tcPr>
                <w:tcW w:w="1440" w:type="dxa"/>
                <w:vAlign w:val="center"/>
              </w:tcPr>
              <w:p w14:paraId="0BE8ABF8"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47B7CA83" w14:textId="77777777" w:rsidTr="006D2C7D">
        <w:trPr>
          <w:trHeight w:val="440"/>
          <w:jc w:val="center"/>
        </w:trPr>
        <w:tc>
          <w:tcPr>
            <w:tcW w:w="2358" w:type="dxa"/>
            <w:tcBorders>
              <w:bottom w:val="single" w:sz="4" w:space="0" w:color="auto"/>
            </w:tcBorders>
            <w:vAlign w:val="center"/>
          </w:tcPr>
          <w:p w14:paraId="185A1A72" w14:textId="77777777" w:rsidR="00E324A6" w:rsidRPr="00995BA3" w:rsidRDefault="00E324A6" w:rsidP="006D2C7D">
            <w:pPr>
              <w:jc w:val="right"/>
              <w:rPr>
                <w:i/>
              </w:rPr>
            </w:pPr>
            <w:r w:rsidRPr="00995BA3">
              <w:rPr>
                <w:i/>
              </w:rPr>
              <w:t>Total</w:t>
            </w:r>
          </w:p>
        </w:tc>
        <w:tc>
          <w:tcPr>
            <w:tcW w:w="1440" w:type="dxa"/>
            <w:tcBorders>
              <w:bottom w:val="single" w:sz="4" w:space="0" w:color="auto"/>
            </w:tcBorders>
            <w:vAlign w:val="center"/>
          </w:tcPr>
          <w:p w14:paraId="53B54BF9" w14:textId="77777777" w:rsidR="00E324A6" w:rsidRPr="004E5378" w:rsidRDefault="00E324A6" w:rsidP="006D2C7D">
            <w:pPr>
              <w:jc w:val="center"/>
              <w:rPr>
                <w:u w:val="single"/>
              </w:rPr>
            </w:pPr>
          </w:p>
        </w:tc>
        <w:tc>
          <w:tcPr>
            <w:tcW w:w="1440" w:type="dxa"/>
            <w:tcBorders>
              <w:bottom w:val="single" w:sz="4" w:space="0" w:color="auto"/>
            </w:tcBorders>
            <w:vAlign w:val="center"/>
          </w:tcPr>
          <w:p w14:paraId="6D307103" w14:textId="77777777" w:rsidR="00E324A6" w:rsidRPr="004E5378" w:rsidRDefault="00E324A6" w:rsidP="006D2C7D">
            <w:pPr>
              <w:jc w:val="center"/>
              <w:rPr>
                <w:u w:val="single"/>
              </w:rPr>
            </w:pPr>
          </w:p>
        </w:tc>
        <w:tc>
          <w:tcPr>
            <w:tcW w:w="1530" w:type="dxa"/>
            <w:tcBorders>
              <w:bottom w:val="single" w:sz="4" w:space="0" w:color="auto"/>
            </w:tcBorders>
            <w:vAlign w:val="center"/>
          </w:tcPr>
          <w:p w14:paraId="766C6CF5" w14:textId="77777777" w:rsidR="00E324A6" w:rsidRPr="004E5378" w:rsidRDefault="00E324A6" w:rsidP="006D2C7D">
            <w:pPr>
              <w:jc w:val="center"/>
              <w:rPr>
                <w:u w:val="single"/>
              </w:rPr>
            </w:pPr>
          </w:p>
        </w:tc>
        <w:tc>
          <w:tcPr>
            <w:tcW w:w="1440" w:type="dxa"/>
            <w:tcBorders>
              <w:bottom w:val="single" w:sz="4" w:space="0" w:color="auto"/>
            </w:tcBorders>
            <w:vAlign w:val="center"/>
          </w:tcPr>
          <w:p w14:paraId="389CF05C" w14:textId="77777777" w:rsidR="00E324A6" w:rsidRPr="004E5378" w:rsidRDefault="00E324A6" w:rsidP="006D2C7D">
            <w:pPr>
              <w:jc w:val="center"/>
              <w:rPr>
                <w:u w:val="single"/>
              </w:rPr>
            </w:pPr>
          </w:p>
        </w:tc>
        <w:tc>
          <w:tcPr>
            <w:tcW w:w="1440" w:type="dxa"/>
            <w:tcBorders>
              <w:bottom w:val="single" w:sz="4" w:space="0" w:color="auto"/>
            </w:tcBorders>
            <w:vAlign w:val="center"/>
          </w:tcPr>
          <w:p w14:paraId="77BDCEE9" w14:textId="77777777" w:rsidR="00E324A6" w:rsidRPr="004E5378" w:rsidRDefault="00E324A6" w:rsidP="006D2C7D">
            <w:pPr>
              <w:jc w:val="center"/>
              <w:rPr>
                <w:u w:val="single"/>
              </w:rPr>
            </w:pPr>
          </w:p>
        </w:tc>
      </w:tr>
    </w:tbl>
    <w:p w14:paraId="70E0E5D1" w14:textId="77777777" w:rsidR="00E324A6" w:rsidRDefault="00E324A6" w:rsidP="00E324A6"/>
    <w:p w14:paraId="7EDD8825" w14:textId="08AC8C9C" w:rsidR="00E324A6" w:rsidRDefault="00E324A6" w:rsidP="00E324A6">
      <w:pPr>
        <w:jc w:val="both"/>
      </w:pPr>
      <w:r w:rsidRPr="00426FD1">
        <w:t>I, Council member</w:t>
      </w:r>
      <w:r w:rsidRPr="009E1599">
        <w:t xml:space="preserve"> </w:t>
      </w:r>
      <w:sdt>
        <w:sdtPr>
          <w:id w:val="-385566333"/>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Content>
          <w:r w:rsidR="00E30532">
            <w:t>Bruno</w:t>
          </w:r>
        </w:sdtContent>
      </w:sdt>
      <w:r w:rsidRPr="00426FD1">
        <w:t xml:space="preserve">  offer the following resolution and move its adoption:</w:t>
      </w:r>
    </w:p>
    <w:p w14:paraId="13BCF200" w14:textId="77777777" w:rsidR="00E324A6" w:rsidRDefault="00E324A6" w:rsidP="00E324A6">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April 2022, as follows:</w:t>
      </w:r>
    </w:p>
    <w:p w14:paraId="529C9588" w14:textId="77777777" w:rsidR="00E324A6" w:rsidRDefault="00E324A6" w:rsidP="00E324A6">
      <w:r w:rsidRPr="00E20BB6">
        <w:rPr>
          <w:b/>
        </w:rPr>
        <w:t>PRE-PAID VOUCHERS</w:t>
      </w:r>
      <w:r>
        <w:t xml:space="preserve"> –21-01483, 22-00391 to 22-00508, from the following funds: </w:t>
      </w:r>
    </w:p>
    <w:tbl>
      <w:tblPr>
        <w:tblStyle w:val="TableGrid"/>
        <w:tblW w:w="0" w:type="auto"/>
        <w:jc w:val="center"/>
        <w:tblLook w:val="04A0" w:firstRow="1" w:lastRow="0" w:firstColumn="1" w:lastColumn="0" w:noHBand="0" w:noVBand="1"/>
      </w:tblPr>
      <w:tblGrid>
        <w:gridCol w:w="4145"/>
        <w:gridCol w:w="2394"/>
      </w:tblGrid>
      <w:tr w:rsidR="00E324A6" w:rsidRPr="00541D33" w14:paraId="7438697D" w14:textId="77777777" w:rsidTr="006D2C7D">
        <w:trPr>
          <w:trHeight w:val="255"/>
          <w:jc w:val="center"/>
        </w:trPr>
        <w:tc>
          <w:tcPr>
            <w:tcW w:w="4145" w:type="dxa"/>
          </w:tcPr>
          <w:p w14:paraId="5C2170B3" w14:textId="77777777" w:rsidR="00E324A6" w:rsidRPr="00541D33" w:rsidRDefault="00E324A6" w:rsidP="006D2C7D">
            <w:pPr>
              <w:rPr>
                <w:b/>
              </w:rPr>
            </w:pPr>
            <w:r w:rsidRPr="00541D33">
              <w:rPr>
                <w:b/>
              </w:rPr>
              <w:t xml:space="preserve">General </w:t>
            </w:r>
          </w:p>
        </w:tc>
        <w:tc>
          <w:tcPr>
            <w:tcW w:w="2394" w:type="dxa"/>
          </w:tcPr>
          <w:p w14:paraId="09ED6B42" w14:textId="77777777" w:rsidR="00E324A6" w:rsidRPr="00541D33" w:rsidRDefault="00E324A6" w:rsidP="006D2C7D">
            <w:pPr>
              <w:rPr>
                <w:b/>
              </w:rPr>
            </w:pPr>
            <w:r w:rsidRPr="00541D33">
              <w:rPr>
                <w:b/>
              </w:rPr>
              <w:t>$</w:t>
            </w:r>
            <w:r>
              <w:rPr>
                <w:b/>
              </w:rPr>
              <w:t>188,733.18</w:t>
            </w:r>
          </w:p>
        </w:tc>
      </w:tr>
      <w:tr w:rsidR="00E324A6" w:rsidRPr="00541D33" w14:paraId="0EDED8A9" w14:textId="77777777" w:rsidTr="006D2C7D">
        <w:trPr>
          <w:trHeight w:val="255"/>
          <w:jc w:val="center"/>
        </w:trPr>
        <w:tc>
          <w:tcPr>
            <w:tcW w:w="4145" w:type="dxa"/>
          </w:tcPr>
          <w:p w14:paraId="3333C830" w14:textId="77777777" w:rsidR="00E324A6" w:rsidRPr="00541D33" w:rsidRDefault="00E324A6" w:rsidP="006D2C7D">
            <w:pPr>
              <w:rPr>
                <w:b/>
              </w:rPr>
            </w:pPr>
            <w:r w:rsidRPr="00541D33">
              <w:rPr>
                <w:b/>
              </w:rPr>
              <w:t xml:space="preserve">Part Town </w:t>
            </w:r>
          </w:p>
        </w:tc>
        <w:tc>
          <w:tcPr>
            <w:tcW w:w="2394" w:type="dxa"/>
          </w:tcPr>
          <w:p w14:paraId="6493A2F1" w14:textId="77777777" w:rsidR="00E324A6" w:rsidRPr="00541D33" w:rsidRDefault="00E324A6" w:rsidP="006D2C7D">
            <w:pPr>
              <w:rPr>
                <w:b/>
              </w:rPr>
            </w:pPr>
            <w:r w:rsidRPr="00541D33">
              <w:rPr>
                <w:b/>
              </w:rPr>
              <w:t>$</w:t>
            </w:r>
            <w:r>
              <w:rPr>
                <w:b/>
              </w:rPr>
              <w:t>437,075.19</w:t>
            </w:r>
          </w:p>
        </w:tc>
      </w:tr>
      <w:tr w:rsidR="00E324A6" w:rsidRPr="00541D33" w14:paraId="3973D639" w14:textId="77777777" w:rsidTr="006D2C7D">
        <w:trPr>
          <w:trHeight w:val="255"/>
          <w:jc w:val="center"/>
        </w:trPr>
        <w:tc>
          <w:tcPr>
            <w:tcW w:w="4145" w:type="dxa"/>
          </w:tcPr>
          <w:p w14:paraId="162A8E75" w14:textId="77777777" w:rsidR="00E324A6" w:rsidRPr="00541D33" w:rsidRDefault="00E324A6" w:rsidP="006D2C7D">
            <w:pPr>
              <w:rPr>
                <w:b/>
              </w:rPr>
            </w:pPr>
            <w:r w:rsidRPr="00541D33">
              <w:rPr>
                <w:b/>
              </w:rPr>
              <w:t>Highway</w:t>
            </w:r>
            <w:r>
              <w:rPr>
                <w:b/>
              </w:rPr>
              <w:t xml:space="preserve"> –</w:t>
            </w:r>
            <w:r w:rsidRPr="00541D33">
              <w:rPr>
                <w:b/>
              </w:rPr>
              <w:t xml:space="preserve"> </w:t>
            </w:r>
            <w:r>
              <w:rPr>
                <w:b/>
              </w:rPr>
              <w:t>Town Wide</w:t>
            </w:r>
          </w:p>
        </w:tc>
        <w:tc>
          <w:tcPr>
            <w:tcW w:w="2394" w:type="dxa"/>
          </w:tcPr>
          <w:p w14:paraId="79A7E7C8" w14:textId="77777777" w:rsidR="00E324A6" w:rsidRDefault="00E324A6" w:rsidP="006D2C7D">
            <w:pPr>
              <w:rPr>
                <w:b/>
              </w:rPr>
            </w:pPr>
            <w:r>
              <w:rPr>
                <w:b/>
              </w:rPr>
              <w:t>$17,635.87</w:t>
            </w:r>
          </w:p>
        </w:tc>
      </w:tr>
      <w:tr w:rsidR="00E324A6" w:rsidRPr="00541D33" w14:paraId="33CDF3E3" w14:textId="77777777" w:rsidTr="006D2C7D">
        <w:trPr>
          <w:trHeight w:val="255"/>
          <w:jc w:val="center"/>
        </w:trPr>
        <w:tc>
          <w:tcPr>
            <w:tcW w:w="4145" w:type="dxa"/>
          </w:tcPr>
          <w:p w14:paraId="2BEE1835" w14:textId="77777777" w:rsidR="00E324A6" w:rsidRPr="00541D33" w:rsidRDefault="00E324A6" w:rsidP="006D2C7D">
            <w:pPr>
              <w:rPr>
                <w:b/>
              </w:rPr>
            </w:pPr>
            <w:r>
              <w:rPr>
                <w:b/>
              </w:rPr>
              <w:t>Highway – Part Town</w:t>
            </w:r>
          </w:p>
        </w:tc>
        <w:tc>
          <w:tcPr>
            <w:tcW w:w="2394" w:type="dxa"/>
          </w:tcPr>
          <w:p w14:paraId="68237860" w14:textId="77777777" w:rsidR="00E324A6" w:rsidRPr="00541D33" w:rsidRDefault="00E324A6" w:rsidP="006D2C7D">
            <w:pPr>
              <w:rPr>
                <w:b/>
              </w:rPr>
            </w:pPr>
            <w:r>
              <w:rPr>
                <w:b/>
              </w:rPr>
              <w:t>$109,084.37</w:t>
            </w:r>
          </w:p>
        </w:tc>
      </w:tr>
      <w:tr w:rsidR="00E324A6" w:rsidRPr="00541D33" w14:paraId="6A38AF99" w14:textId="77777777" w:rsidTr="006D2C7D">
        <w:trPr>
          <w:trHeight w:val="255"/>
          <w:jc w:val="center"/>
        </w:trPr>
        <w:tc>
          <w:tcPr>
            <w:tcW w:w="4145" w:type="dxa"/>
          </w:tcPr>
          <w:p w14:paraId="7F120C59" w14:textId="77777777" w:rsidR="00E324A6" w:rsidRPr="00541D33" w:rsidRDefault="00E324A6" w:rsidP="006D2C7D">
            <w:pPr>
              <w:rPr>
                <w:b/>
              </w:rPr>
            </w:pPr>
            <w:r>
              <w:rPr>
                <w:b/>
              </w:rPr>
              <w:t>Sewer</w:t>
            </w:r>
            <w:r w:rsidRPr="00541D33">
              <w:rPr>
                <w:b/>
              </w:rPr>
              <w:t xml:space="preserve"> </w:t>
            </w:r>
          </w:p>
        </w:tc>
        <w:tc>
          <w:tcPr>
            <w:tcW w:w="2394" w:type="dxa"/>
          </w:tcPr>
          <w:p w14:paraId="7270BE12" w14:textId="77777777" w:rsidR="00E324A6" w:rsidRDefault="00E324A6" w:rsidP="006D2C7D">
            <w:pPr>
              <w:rPr>
                <w:b/>
              </w:rPr>
            </w:pPr>
            <w:r>
              <w:rPr>
                <w:b/>
              </w:rPr>
              <w:t>$27,351.45</w:t>
            </w:r>
          </w:p>
        </w:tc>
      </w:tr>
      <w:tr w:rsidR="00E324A6" w:rsidRPr="00541D33" w14:paraId="421F7877" w14:textId="77777777" w:rsidTr="006D2C7D">
        <w:trPr>
          <w:trHeight w:val="255"/>
          <w:jc w:val="center"/>
        </w:trPr>
        <w:tc>
          <w:tcPr>
            <w:tcW w:w="4145" w:type="dxa"/>
          </w:tcPr>
          <w:p w14:paraId="1BB5728D" w14:textId="77777777" w:rsidR="00E324A6" w:rsidRPr="00541D33" w:rsidRDefault="00E324A6" w:rsidP="006D2C7D">
            <w:pPr>
              <w:rPr>
                <w:b/>
              </w:rPr>
            </w:pPr>
            <w:r>
              <w:rPr>
                <w:b/>
              </w:rPr>
              <w:t>Trust &amp; Agency</w:t>
            </w:r>
          </w:p>
        </w:tc>
        <w:tc>
          <w:tcPr>
            <w:tcW w:w="2394" w:type="dxa"/>
          </w:tcPr>
          <w:p w14:paraId="1AF84944" w14:textId="77777777" w:rsidR="00E324A6" w:rsidRDefault="00E324A6" w:rsidP="006D2C7D">
            <w:pPr>
              <w:rPr>
                <w:b/>
              </w:rPr>
            </w:pPr>
            <w:r>
              <w:rPr>
                <w:b/>
              </w:rPr>
              <w:t>$41,383.64</w:t>
            </w:r>
          </w:p>
        </w:tc>
      </w:tr>
      <w:tr w:rsidR="00E324A6" w:rsidRPr="00541D33" w14:paraId="24B022DD" w14:textId="77777777" w:rsidTr="006D2C7D">
        <w:trPr>
          <w:trHeight w:val="255"/>
          <w:jc w:val="center"/>
        </w:trPr>
        <w:tc>
          <w:tcPr>
            <w:tcW w:w="4145" w:type="dxa"/>
          </w:tcPr>
          <w:p w14:paraId="4C5D4100" w14:textId="77777777" w:rsidR="00E324A6" w:rsidRDefault="00E324A6" w:rsidP="006D2C7D">
            <w:pPr>
              <w:rPr>
                <w:b/>
              </w:rPr>
            </w:pPr>
            <w:r>
              <w:rPr>
                <w:b/>
              </w:rPr>
              <w:t>Payroll Deductions</w:t>
            </w:r>
          </w:p>
        </w:tc>
        <w:tc>
          <w:tcPr>
            <w:tcW w:w="2394" w:type="dxa"/>
          </w:tcPr>
          <w:p w14:paraId="309379B0" w14:textId="77777777" w:rsidR="00E324A6" w:rsidRDefault="00E324A6" w:rsidP="006D2C7D">
            <w:pPr>
              <w:rPr>
                <w:b/>
              </w:rPr>
            </w:pPr>
            <w:r>
              <w:rPr>
                <w:b/>
              </w:rPr>
              <w:t>$4,177.02</w:t>
            </w:r>
          </w:p>
        </w:tc>
      </w:tr>
    </w:tbl>
    <w:p w14:paraId="14364E88" w14:textId="77777777" w:rsidR="00E324A6" w:rsidRDefault="00E324A6" w:rsidP="00E324A6">
      <w:pPr>
        <w:rPr>
          <w:b/>
        </w:rPr>
      </w:pPr>
    </w:p>
    <w:p w14:paraId="026F6D82" w14:textId="77777777" w:rsidR="00E324A6" w:rsidRDefault="00E324A6" w:rsidP="00E324A6">
      <w:r>
        <w:rPr>
          <w:b/>
        </w:rPr>
        <w:t>VOUCHER NUMBERS –</w:t>
      </w:r>
      <w:r>
        <w:t>22-00509 to 22-00599 from the following funds:</w:t>
      </w:r>
    </w:p>
    <w:tbl>
      <w:tblPr>
        <w:tblStyle w:val="TableGrid"/>
        <w:tblW w:w="0" w:type="auto"/>
        <w:jc w:val="center"/>
        <w:tblLook w:val="04A0" w:firstRow="1" w:lastRow="0" w:firstColumn="1" w:lastColumn="0" w:noHBand="0" w:noVBand="1"/>
      </w:tblPr>
      <w:tblGrid>
        <w:gridCol w:w="2610"/>
        <w:gridCol w:w="2700"/>
      </w:tblGrid>
      <w:tr w:rsidR="00E324A6" w14:paraId="118FF01C" w14:textId="77777777" w:rsidTr="006D2C7D">
        <w:trPr>
          <w:jc w:val="center"/>
        </w:trPr>
        <w:tc>
          <w:tcPr>
            <w:tcW w:w="2610" w:type="dxa"/>
          </w:tcPr>
          <w:p w14:paraId="07C8CD40" w14:textId="77777777" w:rsidR="00E324A6" w:rsidRDefault="00E324A6" w:rsidP="006D2C7D">
            <w:pPr>
              <w:rPr>
                <w:b/>
              </w:rPr>
            </w:pPr>
            <w:r>
              <w:rPr>
                <w:b/>
              </w:rPr>
              <w:t xml:space="preserve">General </w:t>
            </w:r>
          </w:p>
        </w:tc>
        <w:tc>
          <w:tcPr>
            <w:tcW w:w="2700" w:type="dxa"/>
          </w:tcPr>
          <w:p w14:paraId="3D76CC7F" w14:textId="77777777" w:rsidR="00E324A6" w:rsidRDefault="00E324A6" w:rsidP="006D2C7D">
            <w:pPr>
              <w:rPr>
                <w:b/>
              </w:rPr>
            </w:pPr>
            <w:r>
              <w:rPr>
                <w:b/>
              </w:rPr>
              <w:t>$40,381.85</w:t>
            </w:r>
          </w:p>
        </w:tc>
      </w:tr>
      <w:tr w:rsidR="00E324A6" w14:paraId="5D8C9A3C" w14:textId="77777777" w:rsidTr="006D2C7D">
        <w:trPr>
          <w:trHeight w:val="296"/>
          <w:jc w:val="center"/>
        </w:trPr>
        <w:tc>
          <w:tcPr>
            <w:tcW w:w="2610" w:type="dxa"/>
          </w:tcPr>
          <w:p w14:paraId="59FB0D67" w14:textId="77777777" w:rsidR="00E324A6" w:rsidRDefault="00E324A6" w:rsidP="006D2C7D">
            <w:pPr>
              <w:rPr>
                <w:b/>
              </w:rPr>
            </w:pPr>
            <w:r>
              <w:rPr>
                <w:b/>
              </w:rPr>
              <w:t xml:space="preserve">Part Town </w:t>
            </w:r>
          </w:p>
        </w:tc>
        <w:tc>
          <w:tcPr>
            <w:tcW w:w="2700" w:type="dxa"/>
          </w:tcPr>
          <w:p w14:paraId="0F3E2135" w14:textId="77777777" w:rsidR="00E324A6" w:rsidRDefault="00E324A6" w:rsidP="006D2C7D">
            <w:pPr>
              <w:rPr>
                <w:b/>
              </w:rPr>
            </w:pPr>
            <w:r>
              <w:rPr>
                <w:b/>
              </w:rPr>
              <w:t>$1,482.56</w:t>
            </w:r>
          </w:p>
        </w:tc>
      </w:tr>
      <w:tr w:rsidR="00E324A6" w14:paraId="4F98280D" w14:textId="77777777" w:rsidTr="006D2C7D">
        <w:trPr>
          <w:jc w:val="center"/>
        </w:trPr>
        <w:tc>
          <w:tcPr>
            <w:tcW w:w="2610" w:type="dxa"/>
          </w:tcPr>
          <w:p w14:paraId="7605E189" w14:textId="77777777" w:rsidR="00E324A6" w:rsidRDefault="00E324A6" w:rsidP="006D2C7D">
            <w:pPr>
              <w:rPr>
                <w:b/>
              </w:rPr>
            </w:pPr>
            <w:r>
              <w:rPr>
                <w:b/>
              </w:rPr>
              <w:lastRenderedPageBreak/>
              <w:t>Highway -Town Wide</w:t>
            </w:r>
          </w:p>
        </w:tc>
        <w:tc>
          <w:tcPr>
            <w:tcW w:w="2700" w:type="dxa"/>
          </w:tcPr>
          <w:p w14:paraId="5AAA3AA1" w14:textId="77777777" w:rsidR="00E324A6" w:rsidRDefault="00E324A6" w:rsidP="006D2C7D">
            <w:pPr>
              <w:rPr>
                <w:b/>
              </w:rPr>
            </w:pPr>
            <w:r>
              <w:rPr>
                <w:b/>
              </w:rPr>
              <w:t>$0.00</w:t>
            </w:r>
          </w:p>
        </w:tc>
      </w:tr>
      <w:tr w:rsidR="00E324A6" w14:paraId="0B4F0445" w14:textId="77777777" w:rsidTr="006D2C7D">
        <w:trPr>
          <w:jc w:val="center"/>
        </w:trPr>
        <w:tc>
          <w:tcPr>
            <w:tcW w:w="2610" w:type="dxa"/>
          </w:tcPr>
          <w:p w14:paraId="1B455457" w14:textId="77777777" w:rsidR="00E324A6" w:rsidRDefault="00E324A6" w:rsidP="006D2C7D">
            <w:pPr>
              <w:rPr>
                <w:b/>
              </w:rPr>
            </w:pPr>
            <w:r>
              <w:rPr>
                <w:b/>
              </w:rPr>
              <w:t>Highway – Part Town</w:t>
            </w:r>
          </w:p>
        </w:tc>
        <w:tc>
          <w:tcPr>
            <w:tcW w:w="2700" w:type="dxa"/>
          </w:tcPr>
          <w:p w14:paraId="4DC14A5F" w14:textId="77777777" w:rsidR="00E324A6" w:rsidRDefault="00E324A6" w:rsidP="006D2C7D">
            <w:pPr>
              <w:rPr>
                <w:b/>
              </w:rPr>
            </w:pPr>
            <w:r>
              <w:rPr>
                <w:b/>
              </w:rPr>
              <w:t>$10,077.92</w:t>
            </w:r>
          </w:p>
        </w:tc>
      </w:tr>
      <w:tr w:rsidR="00E324A6" w14:paraId="37523599" w14:textId="77777777" w:rsidTr="006D2C7D">
        <w:trPr>
          <w:jc w:val="center"/>
        </w:trPr>
        <w:tc>
          <w:tcPr>
            <w:tcW w:w="2610" w:type="dxa"/>
          </w:tcPr>
          <w:p w14:paraId="716371CD" w14:textId="77777777" w:rsidR="00E324A6" w:rsidRDefault="00E324A6" w:rsidP="006D2C7D">
            <w:pPr>
              <w:rPr>
                <w:b/>
              </w:rPr>
            </w:pPr>
            <w:r>
              <w:rPr>
                <w:b/>
              </w:rPr>
              <w:t xml:space="preserve">Sewer </w:t>
            </w:r>
          </w:p>
        </w:tc>
        <w:tc>
          <w:tcPr>
            <w:tcW w:w="2700" w:type="dxa"/>
          </w:tcPr>
          <w:p w14:paraId="0F11C228" w14:textId="77777777" w:rsidR="00E324A6" w:rsidRDefault="00E324A6" w:rsidP="006D2C7D">
            <w:pPr>
              <w:rPr>
                <w:b/>
              </w:rPr>
            </w:pPr>
            <w:r>
              <w:rPr>
                <w:b/>
              </w:rPr>
              <w:t>$16,538.97</w:t>
            </w:r>
          </w:p>
        </w:tc>
      </w:tr>
    </w:tbl>
    <w:p w14:paraId="67DF09D8" w14:textId="77777777" w:rsidR="00E324A6" w:rsidRPr="00F27753" w:rsidRDefault="00E324A6" w:rsidP="00E324A6">
      <w:pPr>
        <w:tabs>
          <w:tab w:val="left" w:pos="4213"/>
        </w:tabs>
        <w:rPr>
          <w:b/>
        </w:rPr>
      </w:pPr>
      <w:r>
        <w:rPr>
          <w:b/>
        </w:rPr>
        <w:tab/>
      </w:r>
    </w:p>
    <w:p w14:paraId="72898672" w14:textId="77777777" w:rsidR="00E324A6" w:rsidRDefault="00E324A6" w:rsidP="00E324A6">
      <w:r>
        <w:rPr>
          <w:b/>
        </w:rPr>
        <w:t>TOTAL FOR ALL FUNDS – $ 893,922.02</w:t>
      </w:r>
    </w:p>
    <w:p w14:paraId="20F7C198" w14:textId="160F3627" w:rsidR="00E324A6" w:rsidRDefault="00E324A6" w:rsidP="00E324A6">
      <w:r w:rsidRPr="00426FD1">
        <w:t xml:space="preserve">Seconded by Council member </w:t>
      </w:r>
      <w:sdt>
        <w:sdtPr>
          <w:id w:val="124668161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Schmitt</w:t>
          </w:r>
        </w:sdtContent>
      </w:sdt>
      <w:r>
        <w:t xml:space="preserve">, </w:t>
      </w:r>
      <w:r w:rsidRPr="00426FD1">
        <w:t>offered for discussion and duly put to a vote, the results of which appear above.</w:t>
      </w:r>
    </w:p>
    <w:p w14:paraId="572BBDE3" w14:textId="77777777" w:rsidR="00EC7DF0" w:rsidRDefault="00EC7DF0" w:rsidP="00224774"/>
    <w:p w14:paraId="1F5FABBB" w14:textId="2BC17B66" w:rsidR="00CA21E4" w:rsidRDefault="00224774" w:rsidP="008337CE">
      <w:pPr>
        <w:rPr>
          <w:b/>
        </w:rPr>
      </w:pPr>
      <w:r w:rsidRPr="00224774">
        <w:rPr>
          <w:b/>
        </w:rPr>
        <w:t xml:space="preserve">Resolution # </w:t>
      </w:r>
      <w:r w:rsidR="00E324A6">
        <w:rPr>
          <w:b/>
        </w:rPr>
        <w:t>105-22 Authorizing Award of RFP (Broadband)</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324A6" w:rsidRPr="004E5378" w14:paraId="4F4B8EB1" w14:textId="77777777" w:rsidTr="006D2C7D">
        <w:tc>
          <w:tcPr>
            <w:tcW w:w="2358" w:type="dxa"/>
          </w:tcPr>
          <w:p w14:paraId="42696235" w14:textId="77777777" w:rsidR="00E324A6" w:rsidRPr="004E5378" w:rsidRDefault="00E324A6" w:rsidP="006D2C7D"/>
        </w:tc>
        <w:tc>
          <w:tcPr>
            <w:tcW w:w="1440" w:type="dxa"/>
            <w:vAlign w:val="center"/>
          </w:tcPr>
          <w:p w14:paraId="5FE97188" w14:textId="77777777" w:rsidR="00E324A6" w:rsidRPr="004E5378" w:rsidRDefault="00E324A6" w:rsidP="006D2C7D">
            <w:pPr>
              <w:jc w:val="center"/>
              <w:rPr>
                <w:i/>
              </w:rPr>
            </w:pPr>
            <w:r w:rsidRPr="004E5378">
              <w:rPr>
                <w:i/>
              </w:rPr>
              <w:t>Present</w:t>
            </w:r>
          </w:p>
        </w:tc>
        <w:tc>
          <w:tcPr>
            <w:tcW w:w="1440" w:type="dxa"/>
            <w:vAlign w:val="center"/>
          </w:tcPr>
          <w:p w14:paraId="19B545ED" w14:textId="77777777" w:rsidR="00E324A6" w:rsidRPr="004E5378" w:rsidRDefault="00E324A6" w:rsidP="006D2C7D">
            <w:pPr>
              <w:jc w:val="center"/>
              <w:rPr>
                <w:i/>
              </w:rPr>
            </w:pPr>
            <w:r w:rsidRPr="004E5378">
              <w:rPr>
                <w:i/>
              </w:rPr>
              <w:t>Absent</w:t>
            </w:r>
          </w:p>
        </w:tc>
        <w:tc>
          <w:tcPr>
            <w:tcW w:w="1530" w:type="dxa"/>
            <w:vAlign w:val="center"/>
          </w:tcPr>
          <w:p w14:paraId="5A484E91" w14:textId="77777777" w:rsidR="00E324A6" w:rsidRPr="004E5378" w:rsidRDefault="00E324A6" w:rsidP="006D2C7D">
            <w:pPr>
              <w:jc w:val="center"/>
              <w:rPr>
                <w:i/>
              </w:rPr>
            </w:pPr>
            <w:r w:rsidRPr="004E5378">
              <w:rPr>
                <w:i/>
              </w:rPr>
              <w:t>Aye</w:t>
            </w:r>
          </w:p>
        </w:tc>
        <w:tc>
          <w:tcPr>
            <w:tcW w:w="1440" w:type="dxa"/>
            <w:vAlign w:val="center"/>
          </w:tcPr>
          <w:p w14:paraId="22FAF6BB" w14:textId="77777777" w:rsidR="00E324A6" w:rsidRPr="004E5378" w:rsidRDefault="00E324A6" w:rsidP="006D2C7D">
            <w:pPr>
              <w:jc w:val="center"/>
              <w:rPr>
                <w:i/>
              </w:rPr>
            </w:pPr>
            <w:r w:rsidRPr="004E5378">
              <w:rPr>
                <w:i/>
              </w:rPr>
              <w:t>Nay</w:t>
            </w:r>
          </w:p>
        </w:tc>
        <w:tc>
          <w:tcPr>
            <w:tcW w:w="1440" w:type="dxa"/>
            <w:vAlign w:val="center"/>
          </w:tcPr>
          <w:p w14:paraId="10D8268C" w14:textId="77777777" w:rsidR="00E324A6" w:rsidRPr="004E5378" w:rsidRDefault="00E324A6" w:rsidP="006D2C7D">
            <w:pPr>
              <w:jc w:val="center"/>
              <w:rPr>
                <w:i/>
              </w:rPr>
            </w:pPr>
            <w:r w:rsidRPr="004E5378">
              <w:rPr>
                <w:i/>
              </w:rPr>
              <w:t>Abstain</w:t>
            </w:r>
          </w:p>
        </w:tc>
      </w:tr>
      <w:tr w:rsidR="00E324A6" w:rsidRPr="004E5378" w14:paraId="6D80689E" w14:textId="77777777" w:rsidTr="006D2C7D">
        <w:tc>
          <w:tcPr>
            <w:tcW w:w="2358" w:type="dxa"/>
          </w:tcPr>
          <w:p w14:paraId="20AE013B" w14:textId="77777777" w:rsidR="00E324A6" w:rsidRPr="004E5378" w:rsidRDefault="00E324A6" w:rsidP="006D2C7D">
            <w:r>
              <w:t>George D. McHugh</w:t>
            </w:r>
          </w:p>
        </w:tc>
        <w:sdt>
          <w:sdtPr>
            <w:id w:val="-99800493"/>
            <w14:checkbox>
              <w14:checked w14:val="1"/>
              <w14:checkedState w14:val="2612" w14:font="MS Gothic"/>
              <w14:uncheckedState w14:val="2610" w14:font="MS Gothic"/>
            </w14:checkbox>
          </w:sdtPr>
          <w:sdtContent>
            <w:tc>
              <w:tcPr>
                <w:tcW w:w="1440" w:type="dxa"/>
                <w:vAlign w:val="center"/>
              </w:tcPr>
              <w:p w14:paraId="4E72019C" w14:textId="77777777" w:rsidR="00E324A6" w:rsidRPr="004E5378" w:rsidRDefault="00E324A6" w:rsidP="006D2C7D">
                <w:pPr>
                  <w:jc w:val="center"/>
                </w:pPr>
                <w:r>
                  <w:rPr>
                    <w:rFonts w:ascii="MS Gothic" w:eastAsia="MS Gothic" w:hAnsi="MS Gothic" w:hint="eastAsia"/>
                  </w:rPr>
                  <w:t>☒</w:t>
                </w:r>
              </w:p>
            </w:tc>
          </w:sdtContent>
        </w:sdt>
        <w:sdt>
          <w:sdtPr>
            <w:id w:val="12117646"/>
            <w14:checkbox>
              <w14:checked w14:val="0"/>
              <w14:checkedState w14:val="2612" w14:font="MS Gothic"/>
              <w14:uncheckedState w14:val="2610" w14:font="MS Gothic"/>
            </w14:checkbox>
          </w:sdtPr>
          <w:sdtContent>
            <w:tc>
              <w:tcPr>
                <w:tcW w:w="1440" w:type="dxa"/>
                <w:vAlign w:val="center"/>
              </w:tcPr>
              <w:p w14:paraId="06B49AF6" w14:textId="77777777" w:rsidR="00E324A6" w:rsidRPr="004E5378" w:rsidRDefault="00E324A6" w:rsidP="006D2C7D">
                <w:pPr>
                  <w:jc w:val="center"/>
                </w:pPr>
                <w:r w:rsidRPr="004E5378">
                  <w:rPr>
                    <w:rFonts w:ascii="MS Gothic" w:eastAsia="MS Gothic" w:hAnsi="MS Gothic" w:hint="eastAsia"/>
                  </w:rPr>
                  <w:t>☐</w:t>
                </w:r>
              </w:p>
            </w:tc>
          </w:sdtContent>
        </w:sdt>
        <w:sdt>
          <w:sdtPr>
            <w:id w:val="829944932"/>
            <w14:checkbox>
              <w14:checked w14:val="1"/>
              <w14:checkedState w14:val="2612" w14:font="MS Gothic"/>
              <w14:uncheckedState w14:val="2610" w14:font="MS Gothic"/>
            </w14:checkbox>
          </w:sdtPr>
          <w:sdtContent>
            <w:tc>
              <w:tcPr>
                <w:tcW w:w="1530" w:type="dxa"/>
                <w:vAlign w:val="center"/>
              </w:tcPr>
              <w:p w14:paraId="59A98850" w14:textId="77777777" w:rsidR="00E324A6" w:rsidRPr="004E5378" w:rsidRDefault="00E324A6" w:rsidP="006D2C7D">
                <w:pPr>
                  <w:jc w:val="center"/>
                </w:pPr>
                <w:r>
                  <w:rPr>
                    <w:rFonts w:ascii="MS Gothic" w:eastAsia="MS Gothic" w:hAnsi="MS Gothic" w:hint="eastAsia"/>
                  </w:rPr>
                  <w:t>☒</w:t>
                </w:r>
              </w:p>
            </w:tc>
          </w:sdtContent>
        </w:sdt>
        <w:sdt>
          <w:sdtPr>
            <w:id w:val="251408516"/>
            <w14:checkbox>
              <w14:checked w14:val="0"/>
              <w14:checkedState w14:val="2612" w14:font="MS Gothic"/>
              <w14:uncheckedState w14:val="2610" w14:font="MS Gothic"/>
            </w14:checkbox>
          </w:sdtPr>
          <w:sdtContent>
            <w:tc>
              <w:tcPr>
                <w:tcW w:w="1440" w:type="dxa"/>
                <w:vAlign w:val="center"/>
              </w:tcPr>
              <w:p w14:paraId="57DF40B3" w14:textId="77777777" w:rsidR="00E324A6" w:rsidRPr="004E5378" w:rsidRDefault="00E324A6" w:rsidP="006D2C7D">
                <w:pPr>
                  <w:jc w:val="center"/>
                </w:pPr>
                <w:r w:rsidRPr="004E5378">
                  <w:rPr>
                    <w:rFonts w:ascii="MS Gothic" w:eastAsia="MS Gothic" w:hAnsi="MS Gothic" w:hint="eastAsia"/>
                  </w:rPr>
                  <w:t>☐</w:t>
                </w:r>
              </w:p>
            </w:tc>
          </w:sdtContent>
        </w:sdt>
        <w:sdt>
          <w:sdtPr>
            <w:id w:val="-1781398131"/>
            <w14:checkbox>
              <w14:checked w14:val="0"/>
              <w14:checkedState w14:val="2612" w14:font="MS Gothic"/>
              <w14:uncheckedState w14:val="2610" w14:font="MS Gothic"/>
            </w14:checkbox>
          </w:sdtPr>
          <w:sdtContent>
            <w:tc>
              <w:tcPr>
                <w:tcW w:w="1440" w:type="dxa"/>
                <w:vAlign w:val="center"/>
              </w:tcPr>
              <w:p w14:paraId="2AC1F27D"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56E5161E" w14:textId="77777777" w:rsidTr="006D2C7D">
        <w:tc>
          <w:tcPr>
            <w:tcW w:w="2358" w:type="dxa"/>
          </w:tcPr>
          <w:p w14:paraId="723A72FA" w14:textId="77777777" w:rsidR="00E324A6" w:rsidRPr="004E5378" w:rsidRDefault="00E324A6" w:rsidP="006D2C7D">
            <w:r>
              <w:t>Brandon L. LeFevre</w:t>
            </w:r>
          </w:p>
        </w:tc>
        <w:sdt>
          <w:sdtPr>
            <w:id w:val="1260025543"/>
            <w14:checkbox>
              <w14:checked w14:val="1"/>
              <w14:checkedState w14:val="2612" w14:font="MS Gothic"/>
              <w14:uncheckedState w14:val="2610" w14:font="MS Gothic"/>
            </w14:checkbox>
          </w:sdtPr>
          <w:sdtContent>
            <w:tc>
              <w:tcPr>
                <w:tcW w:w="1440" w:type="dxa"/>
                <w:vAlign w:val="center"/>
              </w:tcPr>
              <w:p w14:paraId="4759CB25" w14:textId="77777777" w:rsidR="00E324A6" w:rsidRPr="004E5378" w:rsidRDefault="00E324A6" w:rsidP="006D2C7D">
                <w:pPr>
                  <w:jc w:val="center"/>
                </w:pPr>
                <w:r>
                  <w:rPr>
                    <w:rFonts w:ascii="MS Gothic" w:eastAsia="MS Gothic" w:hAnsi="MS Gothic" w:hint="eastAsia"/>
                  </w:rPr>
                  <w:t>☒</w:t>
                </w:r>
              </w:p>
            </w:tc>
          </w:sdtContent>
        </w:sdt>
        <w:sdt>
          <w:sdtPr>
            <w:id w:val="1173492"/>
            <w14:checkbox>
              <w14:checked w14:val="0"/>
              <w14:checkedState w14:val="2612" w14:font="MS Gothic"/>
              <w14:uncheckedState w14:val="2610" w14:font="MS Gothic"/>
            </w14:checkbox>
          </w:sdtPr>
          <w:sdtContent>
            <w:tc>
              <w:tcPr>
                <w:tcW w:w="1440" w:type="dxa"/>
                <w:vAlign w:val="center"/>
              </w:tcPr>
              <w:p w14:paraId="5AD31AB0" w14:textId="77777777" w:rsidR="00E324A6" w:rsidRPr="004E5378" w:rsidRDefault="00E324A6" w:rsidP="006D2C7D">
                <w:pPr>
                  <w:jc w:val="center"/>
                </w:pPr>
                <w:r w:rsidRPr="004E5378">
                  <w:rPr>
                    <w:rFonts w:ascii="MS Gothic" w:eastAsia="MS Gothic" w:hAnsi="MS Gothic" w:hint="eastAsia"/>
                  </w:rPr>
                  <w:t>☐</w:t>
                </w:r>
              </w:p>
            </w:tc>
          </w:sdtContent>
        </w:sdt>
        <w:sdt>
          <w:sdtPr>
            <w:id w:val="-483165959"/>
            <w14:checkbox>
              <w14:checked w14:val="1"/>
              <w14:checkedState w14:val="2612" w14:font="MS Gothic"/>
              <w14:uncheckedState w14:val="2610" w14:font="MS Gothic"/>
            </w14:checkbox>
          </w:sdtPr>
          <w:sdtContent>
            <w:tc>
              <w:tcPr>
                <w:tcW w:w="1530" w:type="dxa"/>
                <w:vAlign w:val="center"/>
              </w:tcPr>
              <w:p w14:paraId="6FB3C061" w14:textId="77777777" w:rsidR="00E324A6" w:rsidRPr="004E5378" w:rsidRDefault="00E324A6" w:rsidP="006D2C7D">
                <w:pPr>
                  <w:jc w:val="center"/>
                </w:pPr>
                <w:r>
                  <w:rPr>
                    <w:rFonts w:ascii="MS Gothic" w:eastAsia="MS Gothic" w:hAnsi="MS Gothic" w:hint="eastAsia"/>
                  </w:rPr>
                  <w:t>☒</w:t>
                </w:r>
              </w:p>
            </w:tc>
          </w:sdtContent>
        </w:sdt>
        <w:sdt>
          <w:sdtPr>
            <w:id w:val="1308129921"/>
            <w14:checkbox>
              <w14:checked w14:val="0"/>
              <w14:checkedState w14:val="2612" w14:font="MS Gothic"/>
              <w14:uncheckedState w14:val="2610" w14:font="MS Gothic"/>
            </w14:checkbox>
          </w:sdtPr>
          <w:sdtContent>
            <w:tc>
              <w:tcPr>
                <w:tcW w:w="1440" w:type="dxa"/>
                <w:vAlign w:val="center"/>
              </w:tcPr>
              <w:p w14:paraId="5DE83F66" w14:textId="77777777" w:rsidR="00E324A6" w:rsidRPr="004E5378" w:rsidRDefault="00E324A6" w:rsidP="006D2C7D">
                <w:pPr>
                  <w:jc w:val="center"/>
                </w:pPr>
                <w:r w:rsidRPr="004E5378">
                  <w:rPr>
                    <w:rFonts w:ascii="MS Gothic" w:eastAsia="MS Gothic" w:hAnsi="MS Gothic" w:hint="eastAsia"/>
                  </w:rPr>
                  <w:t>☐</w:t>
                </w:r>
              </w:p>
            </w:tc>
          </w:sdtContent>
        </w:sdt>
        <w:sdt>
          <w:sdtPr>
            <w:id w:val="262965206"/>
            <w14:checkbox>
              <w14:checked w14:val="0"/>
              <w14:checkedState w14:val="2612" w14:font="MS Gothic"/>
              <w14:uncheckedState w14:val="2610" w14:font="MS Gothic"/>
            </w14:checkbox>
          </w:sdtPr>
          <w:sdtContent>
            <w:tc>
              <w:tcPr>
                <w:tcW w:w="1440" w:type="dxa"/>
                <w:vAlign w:val="center"/>
              </w:tcPr>
              <w:p w14:paraId="31D51721"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2D1026F2" w14:textId="77777777" w:rsidTr="006D2C7D">
        <w:tc>
          <w:tcPr>
            <w:tcW w:w="2358" w:type="dxa"/>
          </w:tcPr>
          <w:p w14:paraId="2D8E6187" w14:textId="77777777" w:rsidR="00E324A6" w:rsidRPr="004E5378" w:rsidRDefault="00E324A6" w:rsidP="006D2C7D">
            <w:r>
              <w:t>Linda S. Bruno</w:t>
            </w:r>
          </w:p>
        </w:tc>
        <w:sdt>
          <w:sdtPr>
            <w:id w:val="-1946600378"/>
            <w14:checkbox>
              <w14:checked w14:val="1"/>
              <w14:checkedState w14:val="2612" w14:font="MS Gothic"/>
              <w14:uncheckedState w14:val="2610" w14:font="MS Gothic"/>
            </w14:checkbox>
          </w:sdtPr>
          <w:sdtContent>
            <w:tc>
              <w:tcPr>
                <w:tcW w:w="1440" w:type="dxa"/>
                <w:vAlign w:val="center"/>
              </w:tcPr>
              <w:p w14:paraId="4A404FB5" w14:textId="77777777" w:rsidR="00E324A6" w:rsidRPr="004E5378" w:rsidRDefault="00E324A6" w:rsidP="006D2C7D">
                <w:pPr>
                  <w:jc w:val="center"/>
                </w:pPr>
                <w:r>
                  <w:rPr>
                    <w:rFonts w:ascii="MS Gothic" w:eastAsia="MS Gothic" w:hAnsi="MS Gothic" w:hint="eastAsia"/>
                  </w:rPr>
                  <w:t>☒</w:t>
                </w:r>
              </w:p>
            </w:tc>
          </w:sdtContent>
        </w:sdt>
        <w:sdt>
          <w:sdtPr>
            <w:id w:val="-1458713892"/>
            <w14:checkbox>
              <w14:checked w14:val="0"/>
              <w14:checkedState w14:val="2612" w14:font="MS Gothic"/>
              <w14:uncheckedState w14:val="2610" w14:font="MS Gothic"/>
            </w14:checkbox>
          </w:sdtPr>
          <w:sdtContent>
            <w:tc>
              <w:tcPr>
                <w:tcW w:w="1440" w:type="dxa"/>
                <w:vAlign w:val="center"/>
              </w:tcPr>
              <w:p w14:paraId="203EC087" w14:textId="77777777" w:rsidR="00E324A6" w:rsidRPr="004E5378" w:rsidRDefault="00E324A6" w:rsidP="006D2C7D">
                <w:pPr>
                  <w:jc w:val="center"/>
                </w:pPr>
                <w:r>
                  <w:rPr>
                    <w:rFonts w:ascii="MS Gothic" w:eastAsia="MS Gothic" w:hAnsi="MS Gothic" w:hint="eastAsia"/>
                  </w:rPr>
                  <w:t>☐</w:t>
                </w:r>
              </w:p>
            </w:tc>
          </w:sdtContent>
        </w:sdt>
        <w:sdt>
          <w:sdtPr>
            <w:id w:val="-993491393"/>
            <w14:checkbox>
              <w14:checked w14:val="1"/>
              <w14:checkedState w14:val="2612" w14:font="MS Gothic"/>
              <w14:uncheckedState w14:val="2610" w14:font="MS Gothic"/>
            </w14:checkbox>
          </w:sdtPr>
          <w:sdtContent>
            <w:tc>
              <w:tcPr>
                <w:tcW w:w="1530" w:type="dxa"/>
                <w:vAlign w:val="center"/>
              </w:tcPr>
              <w:p w14:paraId="226CB27E" w14:textId="77777777" w:rsidR="00E324A6" w:rsidRPr="004E5378" w:rsidRDefault="00E324A6" w:rsidP="006D2C7D">
                <w:pPr>
                  <w:jc w:val="center"/>
                </w:pPr>
                <w:r>
                  <w:rPr>
                    <w:rFonts w:ascii="MS Gothic" w:eastAsia="MS Gothic" w:hAnsi="MS Gothic" w:hint="eastAsia"/>
                  </w:rPr>
                  <w:t>☒</w:t>
                </w:r>
              </w:p>
            </w:tc>
          </w:sdtContent>
        </w:sdt>
        <w:sdt>
          <w:sdtPr>
            <w:id w:val="-2009193920"/>
            <w14:checkbox>
              <w14:checked w14:val="0"/>
              <w14:checkedState w14:val="2612" w14:font="MS Gothic"/>
              <w14:uncheckedState w14:val="2610" w14:font="MS Gothic"/>
            </w14:checkbox>
          </w:sdtPr>
          <w:sdtContent>
            <w:tc>
              <w:tcPr>
                <w:tcW w:w="1440" w:type="dxa"/>
                <w:vAlign w:val="center"/>
              </w:tcPr>
              <w:p w14:paraId="3F084F22" w14:textId="77777777" w:rsidR="00E324A6" w:rsidRPr="004E5378" w:rsidRDefault="00E324A6" w:rsidP="006D2C7D">
                <w:pPr>
                  <w:jc w:val="center"/>
                </w:pPr>
                <w:r w:rsidRPr="004E5378">
                  <w:rPr>
                    <w:rFonts w:ascii="MS Gothic" w:eastAsia="MS Gothic" w:hAnsi="MS Gothic" w:hint="eastAsia"/>
                  </w:rPr>
                  <w:t>☐</w:t>
                </w:r>
              </w:p>
            </w:tc>
          </w:sdtContent>
        </w:sdt>
        <w:sdt>
          <w:sdtPr>
            <w:id w:val="884598310"/>
            <w14:checkbox>
              <w14:checked w14:val="0"/>
              <w14:checkedState w14:val="2612" w14:font="MS Gothic"/>
              <w14:uncheckedState w14:val="2610" w14:font="MS Gothic"/>
            </w14:checkbox>
          </w:sdtPr>
          <w:sdtContent>
            <w:tc>
              <w:tcPr>
                <w:tcW w:w="1440" w:type="dxa"/>
                <w:vAlign w:val="center"/>
              </w:tcPr>
              <w:p w14:paraId="3CD0B081"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62BEF59A" w14:textId="77777777" w:rsidTr="006D2C7D">
        <w:tc>
          <w:tcPr>
            <w:tcW w:w="2358" w:type="dxa"/>
          </w:tcPr>
          <w:p w14:paraId="5FB2E2D6" w14:textId="77777777" w:rsidR="00E324A6" w:rsidRPr="004E5378" w:rsidRDefault="00E324A6" w:rsidP="006D2C7D">
            <w:r>
              <w:t>Marisa J. Tutay</w:t>
            </w:r>
          </w:p>
        </w:tc>
        <w:sdt>
          <w:sdtPr>
            <w:id w:val="-1482698202"/>
            <w14:checkbox>
              <w14:checked w14:val="1"/>
              <w14:checkedState w14:val="2612" w14:font="MS Gothic"/>
              <w14:uncheckedState w14:val="2610" w14:font="MS Gothic"/>
            </w14:checkbox>
          </w:sdtPr>
          <w:sdtContent>
            <w:tc>
              <w:tcPr>
                <w:tcW w:w="1440" w:type="dxa"/>
                <w:vAlign w:val="center"/>
              </w:tcPr>
              <w:p w14:paraId="6CB50C2C" w14:textId="77777777" w:rsidR="00E324A6" w:rsidRPr="004E5378" w:rsidRDefault="00E324A6" w:rsidP="006D2C7D">
                <w:pPr>
                  <w:jc w:val="center"/>
                </w:pPr>
                <w:r>
                  <w:rPr>
                    <w:rFonts w:ascii="MS Gothic" w:eastAsia="MS Gothic" w:hAnsi="MS Gothic" w:hint="eastAsia"/>
                  </w:rPr>
                  <w:t>☒</w:t>
                </w:r>
              </w:p>
            </w:tc>
          </w:sdtContent>
        </w:sdt>
        <w:sdt>
          <w:sdtPr>
            <w:id w:val="1909646380"/>
            <w14:checkbox>
              <w14:checked w14:val="0"/>
              <w14:checkedState w14:val="2612" w14:font="MS Gothic"/>
              <w14:uncheckedState w14:val="2610" w14:font="MS Gothic"/>
            </w14:checkbox>
          </w:sdtPr>
          <w:sdtContent>
            <w:tc>
              <w:tcPr>
                <w:tcW w:w="1440" w:type="dxa"/>
                <w:vAlign w:val="center"/>
              </w:tcPr>
              <w:p w14:paraId="78A0EB6B" w14:textId="77777777" w:rsidR="00E324A6" w:rsidRPr="004E5378" w:rsidRDefault="00E324A6" w:rsidP="006D2C7D">
                <w:pPr>
                  <w:jc w:val="center"/>
                </w:pPr>
                <w:r w:rsidRPr="004E5378">
                  <w:rPr>
                    <w:rFonts w:ascii="MS Gothic" w:eastAsia="MS Gothic" w:hAnsi="MS Gothic" w:hint="eastAsia"/>
                  </w:rPr>
                  <w:t>☐</w:t>
                </w:r>
              </w:p>
            </w:tc>
          </w:sdtContent>
        </w:sdt>
        <w:sdt>
          <w:sdtPr>
            <w:id w:val="-671105591"/>
            <w14:checkbox>
              <w14:checked w14:val="1"/>
              <w14:checkedState w14:val="2612" w14:font="MS Gothic"/>
              <w14:uncheckedState w14:val="2610" w14:font="MS Gothic"/>
            </w14:checkbox>
          </w:sdtPr>
          <w:sdtContent>
            <w:tc>
              <w:tcPr>
                <w:tcW w:w="1530" w:type="dxa"/>
                <w:vAlign w:val="center"/>
              </w:tcPr>
              <w:p w14:paraId="5074563D" w14:textId="77777777" w:rsidR="00E324A6" w:rsidRPr="004E5378" w:rsidRDefault="00E324A6" w:rsidP="006D2C7D">
                <w:pPr>
                  <w:jc w:val="center"/>
                </w:pPr>
                <w:r>
                  <w:rPr>
                    <w:rFonts w:ascii="MS Gothic" w:eastAsia="MS Gothic" w:hAnsi="MS Gothic" w:hint="eastAsia"/>
                  </w:rPr>
                  <w:t>☒</w:t>
                </w:r>
              </w:p>
            </w:tc>
          </w:sdtContent>
        </w:sdt>
        <w:sdt>
          <w:sdtPr>
            <w:id w:val="986986553"/>
            <w14:checkbox>
              <w14:checked w14:val="0"/>
              <w14:checkedState w14:val="2612" w14:font="MS Gothic"/>
              <w14:uncheckedState w14:val="2610" w14:font="MS Gothic"/>
            </w14:checkbox>
          </w:sdtPr>
          <w:sdtContent>
            <w:tc>
              <w:tcPr>
                <w:tcW w:w="1440" w:type="dxa"/>
                <w:vAlign w:val="center"/>
              </w:tcPr>
              <w:p w14:paraId="1A1D516E" w14:textId="77777777" w:rsidR="00E324A6" w:rsidRPr="004E5378" w:rsidRDefault="00E324A6" w:rsidP="006D2C7D">
                <w:pPr>
                  <w:jc w:val="center"/>
                </w:pPr>
                <w:r w:rsidRPr="004E5378">
                  <w:rPr>
                    <w:rFonts w:ascii="MS Gothic" w:eastAsia="MS Gothic" w:hAnsi="MS Gothic" w:hint="eastAsia"/>
                  </w:rPr>
                  <w:t>☐</w:t>
                </w:r>
              </w:p>
            </w:tc>
          </w:sdtContent>
        </w:sdt>
        <w:sdt>
          <w:sdtPr>
            <w:id w:val="1119723212"/>
            <w14:checkbox>
              <w14:checked w14:val="0"/>
              <w14:checkedState w14:val="2612" w14:font="MS Gothic"/>
              <w14:uncheckedState w14:val="2610" w14:font="MS Gothic"/>
            </w14:checkbox>
          </w:sdtPr>
          <w:sdtContent>
            <w:tc>
              <w:tcPr>
                <w:tcW w:w="1440" w:type="dxa"/>
                <w:vAlign w:val="center"/>
              </w:tcPr>
              <w:p w14:paraId="71C9B8AF"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68A7D0CC" w14:textId="77777777" w:rsidTr="006D2C7D">
        <w:tc>
          <w:tcPr>
            <w:tcW w:w="2358" w:type="dxa"/>
          </w:tcPr>
          <w:p w14:paraId="52E101AA" w14:textId="77777777" w:rsidR="00E324A6" w:rsidRPr="004E5378" w:rsidRDefault="00E324A6" w:rsidP="006D2C7D">
            <w:r>
              <w:t>Stephen J. Schmitt</w:t>
            </w:r>
          </w:p>
        </w:tc>
        <w:sdt>
          <w:sdtPr>
            <w:id w:val="1502929249"/>
            <w14:checkbox>
              <w14:checked w14:val="1"/>
              <w14:checkedState w14:val="2612" w14:font="MS Gothic"/>
              <w14:uncheckedState w14:val="2610" w14:font="MS Gothic"/>
            </w14:checkbox>
          </w:sdtPr>
          <w:sdtContent>
            <w:tc>
              <w:tcPr>
                <w:tcW w:w="1440" w:type="dxa"/>
                <w:vAlign w:val="center"/>
              </w:tcPr>
              <w:p w14:paraId="1D09C61B" w14:textId="77777777" w:rsidR="00E324A6" w:rsidRPr="004E5378" w:rsidRDefault="00E324A6" w:rsidP="006D2C7D">
                <w:pPr>
                  <w:jc w:val="center"/>
                </w:pPr>
                <w:r>
                  <w:rPr>
                    <w:rFonts w:ascii="MS Gothic" w:eastAsia="MS Gothic" w:hAnsi="MS Gothic" w:hint="eastAsia"/>
                  </w:rPr>
                  <w:t>☒</w:t>
                </w:r>
              </w:p>
            </w:tc>
          </w:sdtContent>
        </w:sdt>
        <w:sdt>
          <w:sdtPr>
            <w:id w:val="-1627767327"/>
            <w14:checkbox>
              <w14:checked w14:val="0"/>
              <w14:checkedState w14:val="2612" w14:font="MS Gothic"/>
              <w14:uncheckedState w14:val="2610" w14:font="MS Gothic"/>
            </w14:checkbox>
          </w:sdtPr>
          <w:sdtContent>
            <w:tc>
              <w:tcPr>
                <w:tcW w:w="1440" w:type="dxa"/>
                <w:vAlign w:val="center"/>
              </w:tcPr>
              <w:p w14:paraId="1B01AA24" w14:textId="77777777" w:rsidR="00E324A6" w:rsidRPr="004E5378" w:rsidRDefault="00E324A6" w:rsidP="006D2C7D">
                <w:pPr>
                  <w:jc w:val="center"/>
                </w:pPr>
                <w:r w:rsidRPr="004E5378">
                  <w:rPr>
                    <w:rFonts w:ascii="MS Gothic" w:eastAsia="MS Gothic" w:hAnsi="MS Gothic" w:hint="eastAsia"/>
                  </w:rPr>
                  <w:t>☐</w:t>
                </w:r>
              </w:p>
            </w:tc>
          </w:sdtContent>
        </w:sdt>
        <w:sdt>
          <w:sdtPr>
            <w:id w:val="957992253"/>
            <w14:checkbox>
              <w14:checked w14:val="1"/>
              <w14:checkedState w14:val="2612" w14:font="MS Gothic"/>
              <w14:uncheckedState w14:val="2610" w14:font="MS Gothic"/>
            </w14:checkbox>
          </w:sdtPr>
          <w:sdtContent>
            <w:tc>
              <w:tcPr>
                <w:tcW w:w="1530" w:type="dxa"/>
                <w:vAlign w:val="center"/>
              </w:tcPr>
              <w:p w14:paraId="29E8E0A0" w14:textId="77777777" w:rsidR="00E324A6" w:rsidRPr="004E5378" w:rsidRDefault="00E324A6" w:rsidP="006D2C7D">
                <w:pPr>
                  <w:jc w:val="center"/>
                </w:pPr>
                <w:r>
                  <w:rPr>
                    <w:rFonts w:ascii="MS Gothic" w:eastAsia="MS Gothic" w:hAnsi="MS Gothic" w:hint="eastAsia"/>
                  </w:rPr>
                  <w:t>☒</w:t>
                </w:r>
              </w:p>
            </w:tc>
          </w:sdtContent>
        </w:sdt>
        <w:sdt>
          <w:sdtPr>
            <w:id w:val="-158776216"/>
            <w14:checkbox>
              <w14:checked w14:val="0"/>
              <w14:checkedState w14:val="2612" w14:font="MS Gothic"/>
              <w14:uncheckedState w14:val="2610" w14:font="MS Gothic"/>
            </w14:checkbox>
          </w:sdtPr>
          <w:sdtContent>
            <w:tc>
              <w:tcPr>
                <w:tcW w:w="1440" w:type="dxa"/>
                <w:vAlign w:val="center"/>
              </w:tcPr>
              <w:p w14:paraId="65FE20C8" w14:textId="77777777" w:rsidR="00E324A6" w:rsidRPr="004E5378" w:rsidRDefault="00E324A6" w:rsidP="006D2C7D">
                <w:pPr>
                  <w:jc w:val="center"/>
                </w:pPr>
                <w:r w:rsidRPr="004E5378">
                  <w:rPr>
                    <w:rFonts w:ascii="MS Gothic" w:eastAsia="MS Gothic" w:hAnsi="MS Gothic" w:hint="eastAsia"/>
                  </w:rPr>
                  <w:t>☐</w:t>
                </w:r>
              </w:p>
            </w:tc>
          </w:sdtContent>
        </w:sdt>
        <w:sdt>
          <w:sdtPr>
            <w:id w:val="-1882786320"/>
            <w14:checkbox>
              <w14:checked w14:val="0"/>
              <w14:checkedState w14:val="2612" w14:font="MS Gothic"/>
              <w14:uncheckedState w14:val="2610" w14:font="MS Gothic"/>
            </w14:checkbox>
          </w:sdtPr>
          <w:sdtContent>
            <w:tc>
              <w:tcPr>
                <w:tcW w:w="1440" w:type="dxa"/>
                <w:vAlign w:val="center"/>
              </w:tcPr>
              <w:p w14:paraId="613C7D82" w14:textId="77777777" w:rsidR="00E324A6" w:rsidRPr="004E5378" w:rsidRDefault="00E324A6" w:rsidP="006D2C7D">
                <w:pPr>
                  <w:jc w:val="center"/>
                </w:pPr>
                <w:r w:rsidRPr="004E5378">
                  <w:rPr>
                    <w:rFonts w:ascii="MS Gothic" w:eastAsia="MS Gothic" w:hAnsi="MS Gothic" w:hint="eastAsia"/>
                  </w:rPr>
                  <w:t>☐</w:t>
                </w:r>
              </w:p>
            </w:tc>
          </w:sdtContent>
        </w:sdt>
      </w:tr>
      <w:tr w:rsidR="00E324A6" w:rsidRPr="004E5378" w14:paraId="4228E294" w14:textId="77777777" w:rsidTr="006D2C7D">
        <w:trPr>
          <w:trHeight w:val="440"/>
        </w:trPr>
        <w:tc>
          <w:tcPr>
            <w:tcW w:w="2358" w:type="dxa"/>
            <w:tcBorders>
              <w:bottom w:val="single" w:sz="4" w:space="0" w:color="auto"/>
            </w:tcBorders>
            <w:vAlign w:val="center"/>
          </w:tcPr>
          <w:p w14:paraId="09020385" w14:textId="77777777" w:rsidR="00E324A6" w:rsidRPr="00995BA3" w:rsidRDefault="00E324A6" w:rsidP="006D2C7D">
            <w:pPr>
              <w:jc w:val="right"/>
              <w:rPr>
                <w:i/>
              </w:rPr>
            </w:pPr>
            <w:r w:rsidRPr="00995BA3">
              <w:rPr>
                <w:i/>
              </w:rPr>
              <w:t>Total</w:t>
            </w:r>
          </w:p>
        </w:tc>
        <w:tc>
          <w:tcPr>
            <w:tcW w:w="1440" w:type="dxa"/>
            <w:tcBorders>
              <w:bottom w:val="single" w:sz="4" w:space="0" w:color="auto"/>
            </w:tcBorders>
            <w:vAlign w:val="center"/>
          </w:tcPr>
          <w:p w14:paraId="2D4DBDE4" w14:textId="18BBE928" w:rsidR="00E324A6" w:rsidRPr="004E5378" w:rsidRDefault="00AF4321" w:rsidP="006D2C7D">
            <w:pPr>
              <w:jc w:val="center"/>
              <w:rPr>
                <w:u w:val="single"/>
              </w:rPr>
            </w:pPr>
            <w:r>
              <w:rPr>
                <w:u w:val="single"/>
              </w:rPr>
              <w:t>5</w:t>
            </w:r>
          </w:p>
        </w:tc>
        <w:tc>
          <w:tcPr>
            <w:tcW w:w="1440" w:type="dxa"/>
            <w:tcBorders>
              <w:bottom w:val="single" w:sz="4" w:space="0" w:color="auto"/>
            </w:tcBorders>
            <w:vAlign w:val="center"/>
          </w:tcPr>
          <w:p w14:paraId="1A7A8CA0" w14:textId="77777777" w:rsidR="00E324A6" w:rsidRPr="004E5378" w:rsidRDefault="00E324A6" w:rsidP="006D2C7D">
            <w:pPr>
              <w:jc w:val="center"/>
              <w:rPr>
                <w:u w:val="single"/>
              </w:rPr>
            </w:pPr>
          </w:p>
        </w:tc>
        <w:tc>
          <w:tcPr>
            <w:tcW w:w="1530" w:type="dxa"/>
            <w:tcBorders>
              <w:bottom w:val="single" w:sz="4" w:space="0" w:color="auto"/>
            </w:tcBorders>
            <w:vAlign w:val="center"/>
          </w:tcPr>
          <w:p w14:paraId="6A71A3D3" w14:textId="7BEC5834" w:rsidR="00E324A6" w:rsidRPr="004E5378" w:rsidRDefault="00AF4321" w:rsidP="006D2C7D">
            <w:pPr>
              <w:jc w:val="center"/>
              <w:rPr>
                <w:u w:val="single"/>
              </w:rPr>
            </w:pPr>
            <w:r>
              <w:rPr>
                <w:u w:val="single"/>
              </w:rPr>
              <w:t>5</w:t>
            </w:r>
          </w:p>
        </w:tc>
        <w:tc>
          <w:tcPr>
            <w:tcW w:w="1440" w:type="dxa"/>
            <w:tcBorders>
              <w:bottom w:val="single" w:sz="4" w:space="0" w:color="auto"/>
            </w:tcBorders>
            <w:vAlign w:val="center"/>
          </w:tcPr>
          <w:p w14:paraId="24A6BD5B" w14:textId="77777777" w:rsidR="00E324A6" w:rsidRPr="004E5378" w:rsidRDefault="00E324A6" w:rsidP="006D2C7D">
            <w:pPr>
              <w:jc w:val="center"/>
              <w:rPr>
                <w:u w:val="single"/>
              </w:rPr>
            </w:pPr>
          </w:p>
        </w:tc>
        <w:tc>
          <w:tcPr>
            <w:tcW w:w="1440" w:type="dxa"/>
            <w:tcBorders>
              <w:bottom w:val="single" w:sz="4" w:space="0" w:color="auto"/>
            </w:tcBorders>
            <w:vAlign w:val="center"/>
          </w:tcPr>
          <w:p w14:paraId="2BBB0E86" w14:textId="77777777" w:rsidR="00E324A6" w:rsidRPr="004E5378" w:rsidRDefault="00E324A6" w:rsidP="006D2C7D">
            <w:pPr>
              <w:jc w:val="center"/>
              <w:rPr>
                <w:u w:val="single"/>
              </w:rPr>
            </w:pPr>
          </w:p>
        </w:tc>
      </w:tr>
    </w:tbl>
    <w:p w14:paraId="35890E93" w14:textId="77777777" w:rsidR="00E324A6" w:rsidRDefault="00E324A6" w:rsidP="00E324A6">
      <w:pPr>
        <w:jc w:val="both"/>
      </w:pPr>
    </w:p>
    <w:p w14:paraId="6600E9D4" w14:textId="433751FE" w:rsidR="00E324A6" w:rsidRDefault="00E324A6" w:rsidP="00E324A6">
      <w:pPr>
        <w:jc w:val="both"/>
      </w:pPr>
      <w:r w:rsidRPr="00426FD1">
        <w:t>I, Council member</w:t>
      </w:r>
      <w:r w:rsidRPr="009E1599">
        <w:t xml:space="preserve"> </w:t>
      </w:r>
      <w:sdt>
        <w:sdtPr>
          <w:id w:val="167514847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rsidR="00E30532">
            <w:t>Schmitt</w:t>
          </w:r>
        </w:sdtContent>
      </w:sdt>
      <w:r w:rsidRPr="00426FD1">
        <w:t xml:space="preserve">  offer the following resolution and move its adoption:</w:t>
      </w:r>
    </w:p>
    <w:p w14:paraId="4C174E58" w14:textId="77777777" w:rsidR="00E324A6" w:rsidRDefault="00E324A6" w:rsidP="00E324A6">
      <w:pPr>
        <w:jc w:val="both"/>
        <w:outlineLvl w:val="0"/>
        <w:rPr>
          <w:rFonts w:eastAsia="Times New Roman"/>
          <w:bCs/>
          <w:color w:val="333333"/>
          <w:bdr w:val="none" w:sz="0" w:space="0" w:color="auto" w:frame="1"/>
        </w:rPr>
      </w:pPr>
      <w:r>
        <w:rPr>
          <w:b/>
          <w:bCs/>
        </w:rPr>
        <w:t>WHEREAS</w:t>
      </w:r>
      <w:r>
        <w:rPr>
          <w:bCs/>
        </w:rPr>
        <w:t>, on April 7, 2022, the Town of Coeymans duly noticed and advertised a Request for Proposals f</w:t>
      </w:r>
      <w:r>
        <w:rPr>
          <w:rFonts w:eastAsia="Times New Roman"/>
          <w:bCs/>
          <w:color w:val="333333"/>
          <w:bdr w:val="none" w:sz="0" w:space="0" w:color="auto" w:frame="1"/>
        </w:rPr>
        <w:t xml:space="preserve">or Private Providers to Deploy, Operate, and Maintain a High-Speed Broadband Internet Network for Underserved Premises along Starr Road and Bushendorf Road (the “RFP”); and </w:t>
      </w:r>
    </w:p>
    <w:p w14:paraId="35256820" w14:textId="77777777" w:rsidR="00E324A6" w:rsidRDefault="00E324A6" w:rsidP="00E324A6">
      <w:pPr>
        <w:jc w:val="both"/>
        <w:outlineLvl w:val="0"/>
        <w:rPr>
          <w:bCs/>
        </w:rPr>
      </w:pPr>
      <w:r>
        <w:rPr>
          <w:b/>
          <w:bCs/>
        </w:rPr>
        <w:t>WHEREAS</w:t>
      </w:r>
      <w:r>
        <w:rPr>
          <w:bCs/>
        </w:rPr>
        <w:t xml:space="preserve">, the Town received responses to said RFP from three applicants: </w:t>
      </w:r>
      <w:r>
        <w:rPr>
          <w:rFonts w:eastAsia="Times New Roman"/>
          <w:bCs/>
          <w:color w:val="333333"/>
          <w:bdr w:val="none" w:sz="0" w:space="0" w:color="auto" w:frame="1"/>
        </w:rPr>
        <w:t>Mid-Hudson Cable, Spectrum and State Telephone, each of which</w:t>
      </w:r>
      <w:r>
        <w:rPr>
          <w:bCs/>
        </w:rPr>
        <w:t xml:space="preserve"> were opened and read aloud on the date and time advertised in the notice; and</w:t>
      </w:r>
    </w:p>
    <w:p w14:paraId="77186B83" w14:textId="77777777" w:rsidR="00E324A6" w:rsidRDefault="00E324A6" w:rsidP="00E324A6">
      <w:pPr>
        <w:jc w:val="both"/>
        <w:outlineLvl w:val="0"/>
        <w:rPr>
          <w:bCs/>
        </w:rPr>
      </w:pPr>
      <w:r>
        <w:rPr>
          <w:b/>
        </w:rPr>
        <w:t>WHEREAS</w:t>
      </w:r>
      <w:r>
        <w:rPr>
          <w:bCs/>
        </w:rPr>
        <w:t>, the Town Board has reviewed, compared and considered each proposal pursuant to the criteria for selection as provided in the RFP, including the m</w:t>
      </w:r>
      <w:r w:rsidRPr="00DD582C">
        <w:rPr>
          <w:bCs/>
        </w:rPr>
        <w:t>agnitude of requested funding and cost-effectiveness of the Town’s funding with respect to how many premises can be served</w:t>
      </w:r>
      <w:r>
        <w:rPr>
          <w:bCs/>
        </w:rPr>
        <w:t>;  t</w:t>
      </w:r>
      <w:r w:rsidRPr="00DD582C">
        <w:rPr>
          <w:bCs/>
        </w:rPr>
        <w:t>imeline/speed of anticipated deployment</w:t>
      </w:r>
      <w:r>
        <w:rPr>
          <w:bCs/>
        </w:rPr>
        <w:t>; the s</w:t>
      </w:r>
      <w:r w:rsidRPr="00DD582C">
        <w:rPr>
          <w:bCs/>
        </w:rPr>
        <w:t>ervice levels proposed</w:t>
      </w:r>
      <w:r>
        <w:rPr>
          <w:bCs/>
        </w:rPr>
        <w:t>; t</w:t>
      </w:r>
      <w:r w:rsidRPr="00DD582C">
        <w:rPr>
          <w:bCs/>
        </w:rPr>
        <w:t>echnology proposed</w:t>
      </w:r>
      <w:r>
        <w:rPr>
          <w:bCs/>
        </w:rPr>
        <w:t>; f</w:t>
      </w:r>
      <w:r w:rsidRPr="00DD582C">
        <w:rPr>
          <w:bCs/>
        </w:rPr>
        <w:t xml:space="preserve">inancial viability of </w:t>
      </w:r>
      <w:r>
        <w:rPr>
          <w:bCs/>
        </w:rPr>
        <w:t>the a</w:t>
      </w:r>
      <w:r w:rsidRPr="00DD582C">
        <w:rPr>
          <w:bCs/>
        </w:rPr>
        <w:t xml:space="preserve">pplicant and </w:t>
      </w:r>
      <w:r>
        <w:rPr>
          <w:bCs/>
        </w:rPr>
        <w:t>the a</w:t>
      </w:r>
      <w:r w:rsidRPr="00DD582C">
        <w:rPr>
          <w:bCs/>
        </w:rPr>
        <w:t>pplicant’s business plan</w:t>
      </w:r>
      <w:r>
        <w:rPr>
          <w:bCs/>
        </w:rPr>
        <w:t>;  p</w:t>
      </w:r>
      <w:r w:rsidRPr="00DD582C">
        <w:rPr>
          <w:bCs/>
        </w:rPr>
        <w:t>roposed consumer pricing, including installation fee</w:t>
      </w:r>
      <w:r>
        <w:rPr>
          <w:bCs/>
        </w:rPr>
        <w:t>; and the a</w:t>
      </w:r>
      <w:r w:rsidRPr="00DD582C">
        <w:rPr>
          <w:bCs/>
        </w:rPr>
        <w:t>pplicant’s technical capabilities and track record</w:t>
      </w:r>
      <w:r>
        <w:rPr>
          <w:bCs/>
        </w:rPr>
        <w:t xml:space="preserve">; </w:t>
      </w:r>
    </w:p>
    <w:p w14:paraId="7EE18343" w14:textId="77777777" w:rsidR="00E324A6" w:rsidRDefault="00E324A6" w:rsidP="00E324A6">
      <w:pPr>
        <w:jc w:val="both"/>
      </w:pPr>
      <w:r>
        <w:rPr>
          <w:b/>
          <w:bCs/>
        </w:rPr>
        <w:lastRenderedPageBreak/>
        <w:t>NOW, THEREFORE, BE IT RESOLVED</w:t>
      </w:r>
      <w:r>
        <w:t xml:space="preserve">, the Town Board of the Town of Coeymans does hereby award the grant for </w:t>
      </w:r>
      <w:r>
        <w:rPr>
          <w:rFonts w:eastAsia="Times New Roman"/>
          <w:color w:val="333333"/>
        </w:rPr>
        <w:t>High-Speed Broadband Network for Underserved Properties project along Starr Road and Bushendorf Road to State Telephone in the amount of $200,000.00 subject to terms and conditions set forth in the RFP</w:t>
      </w:r>
      <w:r>
        <w:t xml:space="preserve">.  It is the determination of the Town Board, after consideration and evaluation of the selection criteria set forth in the RFP, that the proposal by State Telephone provides the lowest cost and best value to the Town of Coeymans and its residents within the service area along </w:t>
      </w:r>
      <w:r>
        <w:rPr>
          <w:rFonts w:eastAsia="Times New Roman"/>
          <w:bCs/>
          <w:color w:val="333333"/>
          <w:bdr w:val="none" w:sz="0" w:space="0" w:color="auto" w:frame="1"/>
        </w:rPr>
        <w:t>Starr Road and Bushendorf Road</w:t>
      </w:r>
      <w:r>
        <w:t>. The Town Clerk is directed to transmit the notice of award and the Town Supervisor is authorized to enter into a contract with State Telephone, upon prior review and approval by the Attorney for the Town.</w:t>
      </w:r>
    </w:p>
    <w:p w14:paraId="2C759927" w14:textId="61C81643" w:rsidR="00E324A6" w:rsidRDefault="00E324A6" w:rsidP="00E324A6">
      <w:pPr>
        <w:jc w:val="both"/>
      </w:pPr>
      <w:r w:rsidRPr="00426FD1">
        <w:t xml:space="preserve">Seconded by Council member </w:t>
      </w:r>
      <w:sdt>
        <w:sdtPr>
          <w:id w:val="-129274268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rsidR="00E30532">
            <w:t>Tutay</w:t>
          </w:r>
        </w:sdtContent>
      </w:sdt>
      <w:r>
        <w:t xml:space="preserve">, </w:t>
      </w:r>
      <w:r w:rsidRPr="00426FD1">
        <w:t>offered for discussion and duly put to a vote, the results of which appear above.</w:t>
      </w:r>
    </w:p>
    <w:p w14:paraId="3500B755" w14:textId="77777777" w:rsidR="00AF4321" w:rsidRDefault="00AF4321" w:rsidP="00E324A6">
      <w:pPr>
        <w:jc w:val="both"/>
      </w:pPr>
    </w:p>
    <w:p w14:paraId="57FD4716" w14:textId="7727BD56" w:rsidR="001C73D8" w:rsidRDefault="00AF4321" w:rsidP="00964FAE">
      <w:pPr>
        <w:jc w:val="both"/>
      </w:pPr>
      <w:r>
        <w:t>Discussion: Supervisor McHugh Stated that this money is coming from ARPA funds giving us the ability to provide internet for over 70 families.</w:t>
      </w:r>
    </w:p>
    <w:p w14:paraId="4FE536E9" w14:textId="77777777" w:rsidR="000F61EE" w:rsidRDefault="000F61EE" w:rsidP="00964FAE">
      <w:pPr>
        <w:jc w:val="both"/>
      </w:pPr>
    </w:p>
    <w:p w14:paraId="76C6FC5D" w14:textId="1EBDED1D" w:rsidR="001C73D8" w:rsidRDefault="001C73D8" w:rsidP="00964FAE">
      <w:pPr>
        <w:jc w:val="both"/>
        <w:rPr>
          <w:b/>
        </w:rPr>
      </w:pPr>
      <w:r w:rsidRPr="0011708F">
        <w:rPr>
          <w:b/>
        </w:rPr>
        <w:t>Public Comment:</w:t>
      </w:r>
    </w:p>
    <w:p w14:paraId="4A978972" w14:textId="0A200B4E" w:rsidR="00AF4321" w:rsidRPr="0011708F" w:rsidRDefault="00AF4321" w:rsidP="00964FAE">
      <w:pPr>
        <w:jc w:val="both"/>
        <w:rPr>
          <w:b/>
        </w:rPr>
      </w:pPr>
      <w:r w:rsidRPr="00AF4321">
        <w:t>C</w:t>
      </w:r>
      <w:r>
        <w:t>arol McDonald from Stanton Road informed us that Joan Radley will have a booth at the Alcove Day map pick up with seeds and information on the Seeds of Hope Program.  Mrs. McDonald also complimented Jason Chmielewski and the Police Department for their professionalism while handling her phone calls in regards to large speeding trucks</w:t>
      </w:r>
      <w:r w:rsidR="00E809F4">
        <w:t xml:space="preserve"> on Stanton road.  </w:t>
      </w:r>
      <w:bookmarkStart w:id="1" w:name="_GoBack"/>
      <w:bookmarkEnd w:id="1"/>
    </w:p>
    <w:p w14:paraId="16F118BC" w14:textId="77777777" w:rsidR="00387AE5" w:rsidRDefault="00387AE5" w:rsidP="001E7AD1">
      <w:pPr>
        <w:spacing w:after="0" w:line="240" w:lineRule="auto"/>
        <w:jc w:val="both"/>
        <w:rPr>
          <w:b/>
        </w:rPr>
      </w:pPr>
    </w:p>
    <w:p w14:paraId="1B60C86F" w14:textId="2D970DE1"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 xml:space="preserve">Council member Bruno </w:t>
      </w:r>
      <w:r w:rsidR="00C35D9E" w:rsidRPr="00C35D9E">
        <w:t xml:space="preserve">and </w:t>
      </w:r>
      <w:r w:rsidR="00E809F4">
        <w:t>Seconded by Council member Schmitt</w:t>
      </w:r>
      <w:r w:rsidR="003F48D0">
        <w:rPr>
          <w:b/>
        </w:rPr>
        <w:t xml:space="preserve">- </w:t>
      </w:r>
      <w:r w:rsidR="003F48D0">
        <w:t xml:space="preserve">APPROVED – </w:t>
      </w:r>
      <w:r w:rsidR="003F48D0">
        <w:rPr>
          <w:rFonts w:eastAsia="Times New Roman"/>
          <w:bCs/>
        </w:rPr>
        <w:t>VOTE – AYES 5 – NAYS 0 – ABSENT 0 – SO MOVED</w:t>
      </w:r>
    </w:p>
    <w:p w14:paraId="586B61D4" w14:textId="77777777" w:rsidR="000F61EE" w:rsidRDefault="000F61EE" w:rsidP="00B60466">
      <w:pPr>
        <w:spacing w:after="0" w:line="240" w:lineRule="auto"/>
        <w:rPr>
          <w:rFonts w:eastAsia="Times New Roman"/>
          <w:bCs/>
        </w:rPr>
      </w:pPr>
    </w:p>
    <w:p w14:paraId="124D17A6" w14:textId="16FC3B72"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eting Adjourned at 7:19</w:t>
      </w:r>
      <w:r>
        <w:rPr>
          <w:rFonts w:eastAsia="Times New Roman"/>
          <w:bCs/>
        </w:rPr>
        <w:t>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EB28C7">
      <w:headerReference w:type="default" r:id="rId10"/>
      <w:footerReference w:type="default" r:id="rId11"/>
      <w:pgSz w:w="12240" w:h="15840" w:code="1"/>
      <w:pgMar w:top="1620" w:right="1440" w:bottom="1440" w:left="1440" w:header="720" w:footer="720" w:gutter="0"/>
      <w:pgNumType w:start="1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0532">
          <w:rPr>
            <w:noProof/>
          </w:rPr>
          <w:t>134</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4FE1F134" w:rsidR="006D2C7D" w:rsidRDefault="006D2C7D" w:rsidP="00576846">
    <w:pPr>
      <w:pStyle w:val="Header"/>
    </w:pPr>
    <w:r>
      <w:rPr>
        <w:rFonts w:eastAsia="Times New Roman"/>
        <w:b/>
        <w:bCs/>
      </w:rPr>
      <w:t>April 28,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8"/>
  </w:num>
  <w:num w:numId="6">
    <w:abstractNumId w:val="5"/>
  </w:num>
  <w:num w:numId="7">
    <w:abstractNumId w:val="6"/>
  </w:num>
  <w:num w:numId="8">
    <w:abstractNumId w:val="11"/>
  </w:num>
  <w:num w:numId="9">
    <w:abstractNumId w:val="4"/>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7EAE"/>
    <w:rsid w:val="000235A8"/>
    <w:rsid w:val="00026BE3"/>
    <w:rsid w:val="000321A8"/>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524A"/>
    <w:rsid w:val="003D6030"/>
    <w:rsid w:val="003E0252"/>
    <w:rsid w:val="003E1B0E"/>
    <w:rsid w:val="003E1DFC"/>
    <w:rsid w:val="003E79C4"/>
    <w:rsid w:val="003E7C6D"/>
    <w:rsid w:val="003F1E90"/>
    <w:rsid w:val="003F45C1"/>
    <w:rsid w:val="003F48D0"/>
    <w:rsid w:val="003F761E"/>
    <w:rsid w:val="00403246"/>
    <w:rsid w:val="00415E5D"/>
    <w:rsid w:val="004257A6"/>
    <w:rsid w:val="00425D86"/>
    <w:rsid w:val="004273E8"/>
    <w:rsid w:val="00434CF1"/>
    <w:rsid w:val="004367E6"/>
    <w:rsid w:val="00441FCA"/>
    <w:rsid w:val="00450C50"/>
    <w:rsid w:val="00452567"/>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D657D"/>
    <w:rsid w:val="005E0E01"/>
    <w:rsid w:val="005E69A2"/>
    <w:rsid w:val="005E6AD9"/>
    <w:rsid w:val="005E7DDE"/>
    <w:rsid w:val="005F38A2"/>
    <w:rsid w:val="005F3C7D"/>
    <w:rsid w:val="005F5444"/>
    <w:rsid w:val="005F5802"/>
    <w:rsid w:val="005F6400"/>
    <w:rsid w:val="005F7B2E"/>
    <w:rsid w:val="00603174"/>
    <w:rsid w:val="00607BA3"/>
    <w:rsid w:val="006173D7"/>
    <w:rsid w:val="006237BD"/>
    <w:rsid w:val="006263BE"/>
    <w:rsid w:val="0062795B"/>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F00E9"/>
    <w:rsid w:val="006F432D"/>
    <w:rsid w:val="006F4625"/>
    <w:rsid w:val="006F4A4C"/>
    <w:rsid w:val="006F63BF"/>
    <w:rsid w:val="006F662D"/>
    <w:rsid w:val="007028E9"/>
    <w:rsid w:val="007043B8"/>
    <w:rsid w:val="00705512"/>
    <w:rsid w:val="0070717B"/>
    <w:rsid w:val="00710F81"/>
    <w:rsid w:val="00717BEA"/>
    <w:rsid w:val="0072208E"/>
    <w:rsid w:val="00731410"/>
    <w:rsid w:val="0073643A"/>
    <w:rsid w:val="00737578"/>
    <w:rsid w:val="00747E0E"/>
    <w:rsid w:val="0075024F"/>
    <w:rsid w:val="00754560"/>
    <w:rsid w:val="00757E79"/>
    <w:rsid w:val="0076160B"/>
    <w:rsid w:val="00773319"/>
    <w:rsid w:val="00773DB1"/>
    <w:rsid w:val="00776FC5"/>
    <w:rsid w:val="0077743C"/>
    <w:rsid w:val="00781F7B"/>
    <w:rsid w:val="00784C3D"/>
    <w:rsid w:val="0078614D"/>
    <w:rsid w:val="00792835"/>
    <w:rsid w:val="0079374B"/>
    <w:rsid w:val="00794AE2"/>
    <w:rsid w:val="007A13CC"/>
    <w:rsid w:val="007A2FCE"/>
    <w:rsid w:val="007A6412"/>
    <w:rsid w:val="007A756C"/>
    <w:rsid w:val="007B28E3"/>
    <w:rsid w:val="007B2DB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8E8"/>
    <w:rsid w:val="0084746A"/>
    <w:rsid w:val="00851F1D"/>
    <w:rsid w:val="0085380C"/>
    <w:rsid w:val="00854643"/>
    <w:rsid w:val="008549BD"/>
    <w:rsid w:val="00857B2D"/>
    <w:rsid w:val="00863F6C"/>
    <w:rsid w:val="00867FE6"/>
    <w:rsid w:val="00871C67"/>
    <w:rsid w:val="00872800"/>
    <w:rsid w:val="00877102"/>
    <w:rsid w:val="008779EB"/>
    <w:rsid w:val="0088116C"/>
    <w:rsid w:val="00881FF4"/>
    <w:rsid w:val="00884F13"/>
    <w:rsid w:val="008870D2"/>
    <w:rsid w:val="00893D7D"/>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2F8"/>
    <w:rsid w:val="00937CD4"/>
    <w:rsid w:val="0095316E"/>
    <w:rsid w:val="0095502F"/>
    <w:rsid w:val="00956654"/>
    <w:rsid w:val="00961111"/>
    <w:rsid w:val="00964FAE"/>
    <w:rsid w:val="009822C3"/>
    <w:rsid w:val="00984E02"/>
    <w:rsid w:val="00985C76"/>
    <w:rsid w:val="00985DD3"/>
    <w:rsid w:val="00990B93"/>
    <w:rsid w:val="00993E0B"/>
    <w:rsid w:val="0099422B"/>
    <w:rsid w:val="00994688"/>
    <w:rsid w:val="009A2D1E"/>
    <w:rsid w:val="009A3001"/>
    <w:rsid w:val="009A42FB"/>
    <w:rsid w:val="009A4596"/>
    <w:rsid w:val="009A6DA1"/>
    <w:rsid w:val="009A7EF9"/>
    <w:rsid w:val="009B3A51"/>
    <w:rsid w:val="009B4F70"/>
    <w:rsid w:val="009B6C4A"/>
    <w:rsid w:val="009C125D"/>
    <w:rsid w:val="009C1D0B"/>
    <w:rsid w:val="009C509F"/>
    <w:rsid w:val="009D28BA"/>
    <w:rsid w:val="009D4FBD"/>
    <w:rsid w:val="009E3E68"/>
    <w:rsid w:val="009E65BA"/>
    <w:rsid w:val="009F62FC"/>
    <w:rsid w:val="00A0544A"/>
    <w:rsid w:val="00A1004E"/>
    <w:rsid w:val="00A21ED7"/>
    <w:rsid w:val="00A23737"/>
    <w:rsid w:val="00A23923"/>
    <w:rsid w:val="00A2536E"/>
    <w:rsid w:val="00A25E27"/>
    <w:rsid w:val="00A276A0"/>
    <w:rsid w:val="00A27804"/>
    <w:rsid w:val="00A3044B"/>
    <w:rsid w:val="00A3576F"/>
    <w:rsid w:val="00A35BC4"/>
    <w:rsid w:val="00A40673"/>
    <w:rsid w:val="00A427A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5CC7"/>
    <w:rsid w:val="00AD7635"/>
    <w:rsid w:val="00AE0D88"/>
    <w:rsid w:val="00AE15CA"/>
    <w:rsid w:val="00AE5DBB"/>
    <w:rsid w:val="00AE7A2C"/>
    <w:rsid w:val="00AE7BF5"/>
    <w:rsid w:val="00AF072B"/>
    <w:rsid w:val="00AF4321"/>
    <w:rsid w:val="00AF4E13"/>
    <w:rsid w:val="00B02758"/>
    <w:rsid w:val="00B0407A"/>
    <w:rsid w:val="00B07495"/>
    <w:rsid w:val="00B12C04"/>
    <w:rsid w:val="00B12C56"/>
    <w:rsid w:val="00B13586"/>
    <w:rsid w:val="00B15FBE"/>
    <w:rsid w:val="00B205DE"/>
    <w:rsid w:val="00B24522"/>
    <w:rsid w:val="00B310DD"/>
    <w:rsid w:val="00B340FC"/>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E599B"/>
    <w:rsid w:val="00BF34A4"/>
    <w:rsid w:val="00BF4E0D"/>
    <w:rsid w:val="00C016CE"/>
    <w:rsid w:val="00C01BD9"/>
    <w:rsid w:val="00C01F8A"/>
    <w:rsid w:val="00C055C7"/>
    <w:rsid w:val="00C06F9F"/>
    <w:rsid w:val="00C12D13"/>
    <w:rsid w:val="00C16953"/>
    <w:rsid w:val="00C17D59"/>
    <w:rsid w:val="00C27262"/>
    <w:rsid w:val="00C35D9E"/>
    <w:rsid w:val="00C37728"/>
    <w:rsid w:val="00C37C97"/>
    <w:rsid w:val="00C37F20"/>
    <w:rsid w:val="00C4063E"/>
    <w:rsid w:val="00C4076F"/>
    <w:rsid w:val="00C4249A"/>
    <w:rsid w:val="00C466E8"/>
    <w:rsid w:val="00C6289D"/>
    <w:rsid w:val="00C634D3"/>
    <w:rsid w:val="00C650F5"/>
    <w:rsid w:val="00C65F76"/>
    <w:rsid w:val="00C67C37"/>
    <w:rsid w:val="00C70241"/>
    <w:rsid w:val="00C70D60"/>
    <w:rsid w:val="00C8366A"/>
    <w:rsid w:val="00C84FB0"/>
    <w:rsid w:val="00C93E01"/>
    <w:rsid w:val="00C94364"/>
    <w:rsid w:val="00C97DE2"/>
    <w:rsid w:val="00CA21E4"/>
    <w:rsid w:val="00CA2A69"/>
    <w:rsid w:val="00CB16E0"/>
    <w:rsid w:val="00CB72B5"/>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6889"/>
    <w:rsid w:val="00D25A1C"/>
    <w:rsid w:val="00D31597"/>
    <w:rsid w:val="00D31753"/>
    <w:rsid w:val="00D3572F"/>
    <w:rsid w:val="00D367F5"/>
    <w:rsid w:val="00D37690"/>
    <w:rsid w:val="00D41E57"/>
    <w:rsid w:val="00D421EA"/>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1F99"/>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30532"/>
    <w:rsid w:val="00E324A6"/>
    <w:rsid w:val="00E4277A"/>
    <w:rsid w:val="00E44324"/>
    <w:rsid w:val="00E47598"/>
    <w:rsid w:val="00E56E91"/>
    <w:rsid w:val="00E64686"/>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C0428"/>
    <w:rsid w:val="00EC3723"/>
    <w:rsid w:val="00EC3FA5"/>
    <w:rsid w:val="00EC7DF0"/>
    <w:rsid w:val="00ED0E16"/>
    <w:rsid w:val="00ED1C46"/>
    <w:rsid w:val="00ED1E36"/>
    <w:rsid w:val="00ED4373"/>
    <w:rsid w:val="00EE132A"/>
    <w:rsid w:val="00EE13F1"/>
    <w:rsid w:val="00EE1DB4"/>
    <w:rsid w:val="00EE3A37"/>
    <w:rsid w:val="00EF0D09"/>
    <w:rsid w:val="00EF2A17"/>
    <w:rsid w:val="00EF3337"/>
    <w:rsid w:val="00EF3E09"/>
    <w:rsid w:val="00EF4F34"/>
    <w:rsid w:val="00EF5057"/>
    <w:rsid w:val="00EF7EB4"/>
    <w:rsid w:val="00F05019"/>
    <w:rsid w:val="00F14817"/>
    <w:rsid w:val="00F168CF"/>
    <w:rsid w:val="00F3075B"/>
    <w:rsid w:val="00F326AD"/>
    <w:rsid w:val="00F328F2"/>
    <w:rsid w:val="00F341E6"/>
    <w:rsid w:val="00F35B49"/>
    <w:rsid w:val="00F37C43"/>
    <w:rsid w:val="00F37D8A"/>
    <w:rsid w:val="00F37EF9"/>
    <w:rsid w:val="00F4305C"/>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orrow@coeym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BC2F-FDAF-4DE0-A43A-B6B1F325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Rowzee</dc:creator>
  <cp:keywords/>
  <dc:description/>
  <cp:lastModifiedBy>Candace McHugh</cp:lastModifiedBy>
  <cp:revision>1</cp:revision>
  <cp:lastPrinted>2022-05-03T14:36:00Z</cp:lastPrinted>
  <dcterms:created xsi:type="dcterms:W3CDTF">2022-05-02T19:50:00Z</dcterms:created>
  <dcterms:modified xsi:type="dcterms:W3CDTF">2022-05-03T14:36:00Z</dcterms:modified>
</cp:coreProperties>
</file>