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:rsidR="007A2532" w:rsidRDefault="00A16716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Octo</w:t>
      </w:r>
      <w:r w:rsidR="005B390B">
        <w:rPr>
          <w:sz w:val="24"/>
          <w:szCs w:val="24"/>
        </w:rPr>
        <w:t xml:space="preserve">ber </w:t>
      </w:r>
      <w:r>
        <w:rPr>
          <w:sz w:val="24"/>
          <w:szCs w:val="24"/>
        </w:rPr>
        <w:t>12</w:t>
      </w:r>
      <w:r w:rsidR="003834CE">
        <w:rPr>
          <w:sz w:val="24"/>
          <w:szCs w:val="24"/>
        </w:rPr>
        <w:t>,</w:t>
      </w:r>
      <w:r w:rsidR="00F33DB2">
        <w:rPr>
          <w:sz w:val="24"/>
          <w:szCs w:val="24"/>
        </w:rPr>
        <w:t xml:space="preserve"> 2021</w:t>
      </w:r>
    </w:p>
    <w:p w:rsidR="00E81870" w:rsidRPr="00E81870" w:rsidRDefault="00E81870" w:rsidP="00E81870">
      <w:pPr>
        <w:jc w:val="center"/>
        <w:rPr>
          <w:sz w:val="24"/>
          <w:szCs w:val="24"/>
        </w:rPr>
      </w:pPr>
    </w:p>
    <w:p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:rsidR="008C47EF" w:rsidRPr="00FC0534" w:rsidRDefault="008C47EF" w:rsidP="008C47EF">
      <w:pPr>
        <w:jc w:val="both"/>
        <w:rPr>
          <w:sz w:val="24"/>
          <w:szCs w:val="24"/>
        </w:rPr>
      </w:pPr>
    </w:p>
    <w:p w:rsidR="00EB2F2C" w:rsidRDefault="00E55C32" w:rsidP="00772B10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  <w:t xml:space="preserve">Mr. </w:t>
      </w:r>
      <w:r w:rsidR="001B48B3">
        <w:rPr>
          <w:sz w:val="24"/>
          <w:szCs w:val="24"/>
        </w:rPr>
        <w:t>Schmitt</w:t>
      </w:r>
      <w:r w:rsidR="00265D93">
        <w:rPr>
          <w:sz w:val="24"/>
          <w:szCs w:val="24"/>
        </w:rPr>
        <w:t xml:space="preserve">, </w:t>
      </w:r>
      <w:r w:rsidR="00196A86">
        <w:rPr>
          <w:sz w:val="24"/>
          <w:szCs w:val="24"/>
        </w:rPr>
        <w:t>M</w:t>
      </w:r>
      <w:r w:rsidR="00EB2F2C">
        <w:rPr>
          <w:sz w:val="24"/>
          <w:szCs w:val="24"/>
        </w:rPr>
        <w:t xml:space="preserve">s. Hopkins, Ms. </w:t>
      </w:r>
      <w:proofErr w:type="spellStart"/>
      <w:r w:rsidR="00EB2F2C">
        <w:rPr>
          <w:sz w:val="24"/>
          <w:szCs w:val="24"/>
        </w:rPr>
        <w:t>Tutay</w:t>
      </w:r>
      <w:proofErr w:type="spellEnd"/>
      <w:r w:rsidR="00F33DB2">
        <w:rPr>
          <w:sz w:val="24"/>
          <w:szCs w:val="24"/>
        </w:rPr>
        <w:t xml:space="preserve">, </w:t>
      </w:r>
      <w:r w:rsidR="007161A5">
        <w:rPr>
          <w:sz w:val="24"/>
          <w:szCs w:val="24"/>
        </w:rPr>
        <w:t>Mr.</w:t>
      </w:r>
      <w:r w:rsidR="003834CE">
        <w:rPr>
          <w:sz w:val="24"/>
          <w:szCs w:val="24"/>
        </w:rPr>
        <w:t xml:space="preserve"> Gonzalez</w:t>
      </w:r>
      <w:proofErr w:type="gramStart"/>
      <w:r w:rsidR="001B48B3">
        <w:rPr>
          <w:sz w:val="24"/>
          <w:szCs w:val="24"/>
        </w:rPr>
        <w:t xml:space="preserve">, </w:t>
      </w:r>
      <w:r w:rsidR="005B390B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>Mr</w:t>
      </w:r>
      <w:proofErr w:type="gramEnd"/>
      <w:r w:rsidR="00A16716">
        <w:rPr>
          <w:sz w:val="24"/>
          <w:szCs w:val="24"/>
        </w:rPr>
        <w:t xml:space="preserve">. Collins, Mr. Nolan, </w:t>
      </w:r>
      <w:r w:rsidR="005B390B">
        <w:rPr>
          <w:sz w:val="24"/>
          <w:szCs w:val="24"/>
        </w:rPr>
        <w:t xml:space="preserve">Mr. </w:t>
      </w:r>
      <w:proofErr w:type="spellStart"/>
      <w:r w:rsidR="005B390B">
        <w:rPr>
          <w:sz w:val="24"/>
          <w:szCs w:val="24"/>
        </w:rPr>
        <w:t>Pietropaoli</w:t>
      </w:r>
      <w:proofErr w:type="spellEnd"/>
      <w:r w:rsidR="00A16716">
        <w:rPr>
          <w:sz w:val="24"/>
          <w:szCs w:val="24"/>
        </w:rPr>
        <w:t>, Mr. Boomer</w:t>
      </w:r>
    </w:p>
    <w:p w:rsidR="008C47EF" w:rsidRDefault="008C47EF" w:rsidP="008C47EF">
      <w:pPr>
        <w:jc w:val="both"/>
        <w:rPr>
          <w:sz w:val="24"/>
          <w:szCs w:val="24"/>
        </w:rPr>
      </w:pPr>
    </w:p>
    <w:p w:rsidR="008C47EF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</w:p>
    <w:p w:rsidR="00E81870" w:rsidRDefault="00E81870" w:rsidP="00E81870">
      <w:pPr>
        <w:jc w:val="both"/>
        <w:rPr>
          <w:sz w:val="24"/>
          <w:szCs w:val="24"/>
        </w:rPr>
      </w:pPr>
    </w:p>
    <w:p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A46FF" w:rsidRPr="00FC0534">
        <w:rPr>
          <w:sz w:val="24"/>
          <w:szCs w:val="24"/>
        </w:rPr>
        <w:t xml:space="preserve">Mr. </w:t>
      </w:r>
      <w:r w:rsidR="00DF0956">
        <w:rPr>
          <w:sz w:val="24"/>
          <w:szCs w:val="24"/>
        </w:rPr>
        <w:t>Cashin</w:t>
      </w:r>
      <w:r w:rsidR="00772B10">
        <w:rPr>
          <w:sz w:val="24"/>
          <w:szCs w:val="24"/>
        </w:rPr>
        <w:t>,</w:t>
      </w:r>
      <w:r w:rsidR="003A46FF" w:rsidRPr="00FC0534">
        <w:rPr>
          <w:sz w:val="24"/>
          <w:szCs w:val="24"/>
        </w:rPr>
        <w:t xml:space="preserve"> </w:t>
      </w:r>
      <w:r w:rsidR="00DF0956">
        <w:rPr>
          <w:sz w:val="24"/>
          <w:szCs w:val="24"/>
        </w:rPr>
        <w:t xml:space="preserve">Mr. Brick, </w:t>
      </w:r>
      <w:r w:rsidR="00254A08">
        <w:rPr>
          <w:sz w:val="24"/>
          <w:szCs w:val="24"/>
        </w:rPr>
        <w:t>Ms. Ziegler</w:t>
      </w:r>
    </w:p>
    <w:p w:rsidR="008C47EF" w:rsidRDefault="008C47EF" w:rsidP="008C47EF">
      <w:pPr>
        <w:rPr>
          <w:sz w:val="24"/>
          <w:szCs w:val="24"/>
        </w:rPr>
      </w:pPr>
    </w:p>
    <w:p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:rsidR="00540E31" w:rsidRPr="00FC0534" w:rsidRDefault="00540E31" w:rsidP="008C47EF">
      <w:pPr>
        <w:rPr>
          <w:sz w:val="24"/>
          <w:szCs w:val="24"/>
        </w:rPr>
      </w:pPr>
    </w:p>
    <w:p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:rsidR="008C47EF" w:rsidRDefault="008C47EF" w:rsidP="008C47EF">
      <w:pPr>
        <w:rPr>
          <w:sz w:val="24"/>
          <w:szCs w:val="24"/>
        </w:rPr>
      </w:pPr>
    </w:p>
    <w:p w:rsidR="00F33DB2" w:rsidRDefault="00B43DBD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72A59">
        <w:rPr>
          <w:sz w:val="24"/>
          <w:szCs w:val="24"/>
        </w:rPr>
        <w:t>e</w:t>
      </w:r>
      <w:r w:rsidR="00531C3C">
        <w:rPr>
          <w:sz w:val="24"/>
          <w:szCs w:val="24"/>
        </w:rPr>
        <w:t xml:space="preserve">eting was 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>t 7: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BC63E5">
        <w:rPr>
          <w:sz w:val="24"/>
          <w:szCs w:val="24"/>
        </w:rPr>
        <w:t xml:space="preserve"> –</w:t>
      </w:r>
      <w:r w:rsidR="00A16716">
        <w:rPr>
          <w:sz w:val="24"/>
          <w:szCs w:val="24"/>
        </w:rPr>
        <w:t>full board present</w:t>
      </w:r>
      <w:r w:rsidR="00F33DB2">
        <w:rPr>
          <w:sz w:val="24"/>
          <w:szCs w:val="24"/>
        </w:rPr>
        <w:t xml:space="preserve">. </w:t>
      </w:r>
      <w:r w:rsidR="00A16716">
        <w:rPr>
          <w:sz w:val="24"/>
          <w:szCs w:val="24"/>
        </w:rPr>
        <w:t xml:space="preserve">Mr. </w:t>
      </w:r>
      <w:r w:rsidR="00F33DB2">
        <w:rPr>
          <w:sz w:val="24"/>
          <w:szCs w:val="24"/>
        </w:rPr>
        <w:t xml:space="preserve">Schmitt 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Reading of the public notices was waived.</w:t>
      </w:r>
    </w:p>
    <w:p w:rsidR="003834CE" w:rsidRDefault="003834CE" w:rsidP="00EE3DCC">
      <w:pPr>
        <w:jc w:val="both"/>
        <w:rPr>
          <w:sz w:val="24"/>
          <w:szCs w:val="24"/>
        </w:rPr>
      </w:pPr>
    </w:p>
    <w:p w:rsidR="00F87B0D" w:rsidRDefault="00F87B0D" w:rsidP="008C47EF">
      <w:pPr>
        <w:rPr>
          <w:sz w:val="24"/>
          <w:szCs w:val="24"/>
          <w:u w:val="single"/>
        </w:rPr>
      </w:pPr>
      <w:r w:rsidRPr="00F87B0D">
        <w:rPr>
          <w:sz w:val="24"/>
          <w:szCs w:val="24"/>
          <w:u w:val="single"/>
        </w:rPr>
        <w:t>Approval of Minutes</w:t>
      </w:r>
    </w:p>
    <w:p w:rsidR="00AE0683" w:rsidRDefault="00AE0683" w:rsidP="008C47EF">
      <w:pPr>
        <w:jc w:val="both"/>
        <w:rPr>
          <w:sz w:val="24"/>
          <w:szCs w:val="24"/>
        </w:rPr>
      </w:pPr>
    </w:p>
    <w:p w:rsidR="00F87B0D" w:rsidRDefault="00A32EC1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0F5B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33DB2">
        <w:rPr>
          <w:sz w:val="24"/>
          <w:szCs w:val="24"/>
        </w:rPr>
        <w:t>Schmitt</w:t>
      </w:r>
      <w:r w:rsidR="00F87B0D">
        <w:rPr>
          <w:sz w:val="24"/>
          <w:szCs w:val="24"/>
        </w:rPr>
        <w:t xml:space="preserve"> made motion to approve the </w:t>
      </w:r>
      <w:r w:rsidR="00F04A5E">
        <w:rPr>
          <w:sz w:val="24"/>
          <w:szCs w:val="24"/>
        </w:rPr>
        <w:t>m</w:t>
      </w:r>
      <w:r w:rsidR="00F87B0D">
        <w:rPr>
          <w:sz w:val="24"/>
          <w:szCs w:val="24"/>
        </w:rPr>
        <w:t xml:space="preserve">inutes of </w:t>
      </w:r>
      <w:r w:rsidR="003834CE">
        <w:rPr>
          <w:sz w:val="24"/>
          <w:szCs w:val="24"/>
        </w:rPr>
        <w:t xml:space="preserve">September </w:t>
      </w:r>
      <w:r w:rsidR="00A16716">
        <w:rPr>
          <w:sz w:val="24"/>
          <w:szCs w:val="24"/>
        </w:rPr>
        <w:t>22</w:t>
      </w:r>
      <w:r w:rsidR="007900AD">
        <w:rPr>
          <w:sz w:val="24"/>
          <w:szCs w:val="24"/>
        </w:rPr>
        <w:t>,</w:t>
      </w:r>
      <w:r w:rsidR="0074607E">
        <w:rPr>
          <w:sz w:val="24"/>
          <w:szCs w:val="24"/>
        </w:rPr>
        <w:t xml:space="preserve"> 202</w:t>
      </w:r>
      <w:r w:rsidR="007B0AA3">
        <w:rPr>
          <w:sz w:val="24"/>
          <w:szCs w:val="24"/>
        </w:rPr>
        <w:t>1</w:t>
      </w:r>
      <w:r w:rsidR="00196A86">
        <w:rPr>
          <w:sz w:val="24"/>
          <w:szCs w:val="24"/>
        </w:rPr>
        <w:t>;</w:t>
      </w:r>
      <w:r w:rsidR="00B5648D">
        <w:rPr>
          <w:sz w:val="24"/>
          <w:szCs w:val="24"/>
        </w:rPr>
        <w:t xml:space="preserve"> </w:t>
      </w:r>
      <w:r w:rsidR="009B23E8">
        <w:rPr>
          <w:sz w:val="24"/>
          <w:szCs w:val="24"/>
        </w:rPr>
        <w:t>seconded by M</w:t>
      </w:r>
      <w:r w:rsidR="00A16716">
        <w:rPr>
          <w:sz w:val="24"/>
          <w:szCs w:val="24"/>
        </w:rPr>
        <w:t>r</w:t>
      </w:r>
      <w:r w:rsidR="006E7AA4">
        <w:rPr>
          <w:sz w:val="24"/>
          <w:szCs w:val="24"/>
        </w:rPr>
        <w:t xml:space="preserve">. </w:t>
      </w:r>
      <w:proofErr w:type="spellStart"/>
      <w:r w:rsidR="00A16716">
        <w:rPr>
          <w:sz w:val="24"/>
          <w:szCs w:val="24"/>
        </w:rPr>
        <w:t>Pietropaoli</w:t>
      </w:r>
      <w:proofErr w:type="spellEnd"/>
      <w:r w:rsidR="009B23E8">
        <w:rPr>
          <w:sz w:val="24"/>
          <w:szCs w:val="24"/>
        </w:rPr>
        <w:t>;</w:t>
      </w:r>
      <w:r w:rsidR="0074607E">
        <w:rPr>
          <w:sz w:val="24"/>
          <w:szCs w:val="24"/>
        </w:rPr>
        <w:t xml:space="preserve"> all in favor.</w:t>
      </w:r>
    </w:p>
    <w:p w:rsidR="00584B17" w:rsidRDefault="00584B17" w:rsidP="008C47EF">
      <w:pPr>
        <w:jc w:val="both"/>
        <w:rPr>
          <w:sz w:val="24"/>
          <w:szCs w:val="24"/>
          <w:u w:val="single"/>
        </w:rPr>
      </w:pPr>
    </w:p>
    <w:p w:rsidR="00584B17" w:rsidRDefault="00584B17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Report of the Building Inspector</w:t>
      </w:r>
      <w:r w:rsidR="005B390B">
        <w:rPr>
          <w:sz w:val="24"/>
          <w:szCs w:val="24"/>
        </w:rPr>
        <w:t xml:space="preserve"> </w:t>
      </w:r>
      <w:r w:rsidR="003834CE">
        <w:rPr>
          <w:sz w:val="24"/>
          <w:szCs w:val="24"/>
        </w:rPr>
        <w:t>–</w:t>
      </w:r>
      <w:r w:rsidR="005B390B">
        <w:rPr>
          <w:sz w:val="24"/>
          <w:szCs w:val="24"/>
        </w:rPr>
        <w:t xml:space="preserve"> None</w:t>
      </w:r>
    </w:p>
    <w:p w:rsidR="003834CE" w:rsidRDefault="003834CE" w:rsidP="008C47EF">
      <w:pPr>
        <w:jc w:val="both"/>
        <w:rPr>
          <w:sz w:val="24"/>
          <w:szCs w:val="24"/>
        </w:rPr>
      </w:pPr>
    </w:p>
    <w:p w:rsidR="003834CE" w:rsidRDefault="003834CE" w:rsidP="008C47E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Area Variance</w:t>
      </w:r>
    </w:p>
    <w:p w:rsidR="003834CE" w:rsidRDefault="003834CE" w:rsidP="008C47EF">
      <w:pPr>
        <w:jc w:val="both"/>
        <w:rPr>
          <w:sz w:val="24"/>
          <w:szCs w:val="24"/>
        </w:rPr>
      </w:pPr>
    </w:p>
    <w:p w:rsidR="00A16716" w:rsidRDefault="00A16716" w:rsidP="008C47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Susan Appleby  - ZAV 21-008 ZAV</w:t>
      </w:r>
      <w:r>
        <w:rPr>
          <w:sz w:val="24"/>
          <w:szCs w:val="24"/>
        </w:rPr>
        <w:t>: An application for a 22’ side yard variance for the purpose of adding a 12’x28’ addition to the existing home owned by Susan Appleby, 272 Starr Road, Tax Map #155.-1-56</w:t>
      </w:r>
    </w:p>
    <w:p w:rsidR="008D3C0D" w:rsidRDefault="008D3C0D" w:rsidP="008C47EF">
      <w:pPr>
        <w:jc w:val="both"/>
        <w:rPr>
          <w:sz w:val="24"/>
          <w:szCs w:val="24"/>
        </w:rPr>
      </w:pPr>
    </w:p>
    <w:p w:rsidR="008D3C0D" w:rsidRDefault="008D3C0D" w:rsidP="008C47EF">
      <w:pPr>
        <w:jc w:val="both"/>
        <w:rPr>
          <w:sz w:val="24"/>
          <w:szCs w:val="24"/>
        </w:rPr>
      </w:pPr>
      <w:r>
        <w:rPr>
          <w:sz w:val="24"/>
          <w:szCs w:val="24"/>
        </w:rPr>
        <w:t>Ms. Appleby was present.  She explained that she wants to add a m</w:t>
      </w:r>
      <w:r w:rsidR="00503424">
        <w:rPr>
          <w:sz w:val="24"/>
          <w:szCs w:val="24"/>
        </w:rPr>
        <w:t xml:space="preserve">aster bath and closet and requesting the area </w:t>
      </w:r>
      <w:r w:rsidR="004F580A">
        <w:rPr>
          <w:sz w:val="24"/>
          <w:szCs w:val="24"/>
        </w:rPr>
        <w:t xml:space="preserve">variance </w:t>
      </w:r>
      <w:r w:rsidR="00503424">
        <w:rPr>
          <w:sz w:val="24"/>
          <w:szCs w:val="24"/>
        </w:rPr>
        <w:t>was her first step in the project.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application and sketch plan had been given to the Board for their review</w:t>
      </w:r>
      <w:r w:rsidR="00503424">
        <w:rPr>
          <w:sz w:val="24"/>
          <w:szCs w:val="24"/>
        </w:rPr>
        <w:t xml:space="preserve">.  Discussion was held and included:  </w:t>
      </w:r>
    </w:p>
    <w:p w:rsidR="00503424" w:rsidRDefault="00503424" w:rsidP="008C47EF">
      <w:pPr>
        <w:jc w:val="both"/>
        <w:rPr>
          <w:sz w:val="24"/>
          <w:szCs w:val="24"/>
        </w:rPr>
      </w:pPr>
    </w:p>
    <w:p w:rsidR="00503424" w:rsidRDefault="00503424" w:rsidP="0050342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03424">
        <w:rPr>
          <w:sz w:val="24"/>
          <w:szCs w:val="24"/>
        </w:rPr>
        <w:t xml:space="preserve">Neighbors (Blare </w:t>
      </w:r>
      <w:proofErr w:type="spellStart"/>
      <w:r w:rsidRPr="00503424">
        <w:rPr>
          <w:sz w:val="24"/>
          <w:szCs w:val="24"/>
        </w:rPr>
        <w:t>Kropp</w:t>
      </w:r>
      <w:proofErr w:type="spellEnd"/>
      <w:r w:rsidRPr="00503424">
        <w:rPr>
          <w:sz w:val="24"/>
          <w:szCs w:val="24"/>
        </w:rPr>
        <w:t xml:space="preserve">) were present </w:t>
      </w:r>
      <w:r w:rsidR="004F580A">
        <w:rPr>
          <w:sz w:val="24"/>
          <w:szCs w:val="24"/>
        </w:rPr>
        <w:t xml:space="preserve">and </w:t>
      </w:r>
      <w:r>
        <w:rPr>
          <w:sz w:val="24"/>
          <w:szCs w:val="24"/>
        </w:rPr>
        <w:t>expressed their</w:t>
      </w:r>
      <w:r w:rsidRPr="00503424">
        <w:rPr>
          <w:sz w:val="24"/>
          <w:szCs w:val="24"/>
        </w:rPr>
        <w:t xml:space="preserve"> support of the area variance.</w:t>
      </w:r>
    </w:p>
    <w:p w:rsidR="00503424" w:rsidRDefault="00503424" w:rsidP="0050342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Application has to be sent to the Albany County Planning Board</w:t>
      </w:r>
      <w:r w:rsidR="004F58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Mr. Cashin has already sent </w:t>
      </w:r>
      <w:r w:rsidR="004F580A">
        <w:rPr>
          <w:sz w:val="24"/>
          <w:szCs w:val="24"/>
        </w:rPr>
        <w:t xml:space="preserve">it and received </w:t>
      </w:r>
      <w:r>
        <w:rPr>
          <w:sz w:val="24"/>
          <w:szCs w:val="24"/>
        </w:rPr>
        <w:t>a read verification that they received it.</w:t>
      </w:r>
    </w:p>
    <w:p w:rsidR="00503424" w:rsidRPr="00503424" w:rsidRDefault="00503424" w:rsidP="0050342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Public hearing needs to be held.</w:t>
      </w:r>
    </w:p>
    <w:p w:rsidR="00924EB6" w:rsidRDefault="00924EB6" w:rsidP="0078335B">
      <w:pPr>
        <w:ind w:left="360"/>
        <w:jc w:val="both"/>
        <w:rPr>
          <w:sz w:val="24"/>
          <w:szCs w:val="24"/>
        </w:rPr>
      </w:pPr>
    </w:p>
    <w:p w:rsidR="00503424" w:rsidRDefault="00503424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>Mr. Nolan made motion to schedule public hearing on October 27, 202l; seconded by Mr. Collins; all in favor.</w:t>
      </w:r>
    </w:p>
    <w:p w:rsidR="00503424" w:rsidRDefault="00503424" w:rsidP="00DA57FD">
      <w:pPr>
        <w:jc w:val="both"/>
        <w:rPr>
          <w:sz w:val="24"/>
          <w:szCs w:val="24"/>
        </w:rPr>
      </w:pPr>
    </w:p>
    <w:p w:rsidR="00503424" w:rsidRDefault="00503424" w:rsidP="00DA5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Northern Traffic Consultants – 21-007 ZAV</w:t>
      </w:r>
      <w:r w:rsidR="00E17A10">
        <w:rPr>
          <w:sz w:val="24"/>
          <w:szCs w:val="24"/>
        </w:rPr>
        <w:t>: An application for a 20’ side lot variance for shed placement on property owned by Northern Traffic Consultants, 23 Pratt Lane, Tax Map #141.-1-20.1</w:t>
      </w:r>
      <w:r w:rsidR="004F580A">
        <w:rPr>
          <w:sz w:val="24"/>
          <w:szCs w:val="24"/>
        </w:rPr>
        <w:t xml:space="preserve">.  </w:t>
      </w:r>
    </w:p>
    <w:p w:rsidR="00E17A10" w:rsidRDefault="00E17A10" w:rsidP="00DA57FD">
      <w:pPr>
        <w:jc w:val="both"/>
        <w:rPr>
          <w:sz w:val="24"/>
          <w:szCs w:val="24"/>
        </w:rPr>
      </w:pPr>
    </w:p>
    <w:p w:rsidR="00E17A10" w:rsidRDefault="00E17A10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was not present.  Discussion was held. </w:t>
      </w:r>
    </w:p>
    <w:p w:rsidR="00E17A10" w:rsidRDefault="00E17A10" w:rsidP="00DA57FD">
      <w:pPr>
        <w:jc w:val="both"/>
        <w:rPr>
          <w:sz w:val="24"/>
          <w:szCs w:val="24"/>
        </w:rPr>
      </w:pPr>
    </w:p>
    <w:p w:rsidR="00E17A10" w:rsidRDefault="00E17A10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Cashin reported that he had determined that there had been a continuing use of the same sort for many years; is not requiring Mr. Sands to obtain a use variance </w:t>
      </w:r>
      <w:proofErr w:type="gramStart"/>
      <w:r>
        <w:rPr>
          <w:sz w:val="24"/>
          <w:szCs w:val="24"/>
        </w:rPr>
        <w:t>permit</w:t>
      </w:r>
      <w:proofErr w:type="gramEnd"/>
      <w:r>
        <w:rPr>
          <w:sz w:val="24"/>
          <w:szCs w:val="24"/>
        </w:rPr>
        <w:t xml:space="preserve">.  </w:t>
      </w:r>
    </w:p>
    <w:p w:rsidR="00E17A10" w:rsidRDefault="00E17A10" w:rsidP="00DA57FD">
      <w:pPr>
        <w:jc w:val="both"/>
        <w:rPr>
          <w:sz w:val="24"/>
          <w:szCs w:val="24"/>
        </w:rPr>
      </w:pPr>
    </w:p>
    <w:p w:rsidR="00E17A10" w:rsidRDefault="00E17A10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>Public hearing for the area variance will be held on October 27, 2021.</w:t>
      </w:r>
    </w:p>
    <w:p w:rsidR="00E17A10" w:rsidRDefault="00E17A10" w:rsidP="00DA57FD">
      <w:pPr>
        <w:jc w:val="both"/>
        <w:rPr>
          <w:sz w:val="24"/>
          <w:szCs w:val="24"/>
        </w:rPr>
      </w:pPr>
    </w:p>
    <w:p w:rsidR="00E17A10" w:rsidRPr="00E17A10" w:rsidRDefault="00E17A10" w:rsidP="00DA57FD">
      <w:pPr>
        <w:jc w:val="both"/>
        <w:rPr>
          <w:sz w:val="24"/>
          <w:szCs w:val="24"/>
        </w:rPr>
      </w:pPr>
      <w:r>
        <w:rPr>
          <w:sz w:val="24"/>
          <w:szCs w:val="24"/>
        </w:rPr>
        <w:t>Application had been sent to the Albany County Planning Board and Mr. Cashin received confirmation that it was received.</w:t>
      </w:r>
    </w:p>
    <w:p w:rsidR="00503424" w:rsidRPr="00503424" w:rsidRDefault="00503424" w:rsidP="00DA57FD">
      <w:pPr>
        <w:jc w:val="both"/>
        <w:rPr>
          <w:sz w:val="24"/>
          <w:szCs w:val="24"/>
        </w:rPr>
      </w:pPr>
    </w:p>
    <w:p w:rsidR="0078335B" w:rsidRDefault="0078335B" w:rsidP="00DA57F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Subdivision</w:t>
      </w:r>
    </w:p>
    <w:p w:rsidR="0078335B" w:rsidRDefault="0078335B" w:rsidP="00DA57FD">
      <w:pPr>
        <w:jc w:val="both"/>
        <w:rPr>
          <w:sz w:val="24"/>
          <w:szCs w:val="24"/>
        </w:rPr>
      </w:pPr>
    </w:p>
    <w:p w:rsidR="008466ED" w:rsidRDefault="00A16716" w:rsidP="00DA57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Stanton Legacy Farm, LLC – 21-007SD</w:t>
      </w:r>
      <w:r>
        <w:rPr>
          <w:sz w:val="24"/>
          <w:szCs w:val="24"/>
        </w:rPr>
        <w:t>: An application for a th</w:t>
      </w:r>
      <w:r w:rsidR="004F580A">
        <w:rPr>
          <w:sz w:val="24"/>
          <w:szCs w:val="24"/>
        </w:rPr>
        <w:t>r</w:t>
      </w:r>
      <w:r>
        <w:rPr>
          <w:sz w:val="24"/>
          <w:szCs w:val="24"/>
        </w:rPr>
        <w:t>ee lot subdivision on property owned by Stanton Legacy Farm, LLC, located on Biers Road, Tax Map #131.-3-5.24.  135.4 acres to be divided into three lots: Lot #1 to be 49.7 plus or minus acres; Lot #2 to be 85.3 plus or minus acres; and Lot #3 to be one plus or minus acres.</w:t>
      </w:r>
    </w:p>
    <w:p w:rsidR="00A16716" w:rsidRDefault="00A16716" w:rsidP="00DA57FD">
      <w:pPr>
        <w:jc w:val="both"/>
        <w:rPr>
          <w:sz w:val="24"/>
          <w:szCs w:val="24"/>
        </w:rPr>
      </w:pPr>
    </w:p>
    <w:p w:rsidR="00B601BD" w:rsidRDefault="00E17A10" w:rsidP="00B601BD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 was not present.  Maps had been received and were reviewed.  D</w:t>
      </w:r>
      <w:r w:rsidR="00B601BD">
        <w:rPr>
          <w:sz w:val="24"/>
          <w:szCs w:val="24"/>
        </w:rPr>
        <w:t>iscussion was held:</w:t>
      </w:r>
    </w:p>
    <w:p w:rsidR="00B601BD" w:rsidRDefault="00B601BD" w:rsidP="00B601BD">
      <w:pPr>
        <w:jc w:val="both"/>
        <w:rPr>
          <w:sz w:val="24"/>
          <w:szCs w:val="24"/>
        </w:rPr>
      </w:pPr>
    </w:p>
    <w:p w:rsidR="00B601BD" w:rsidRDefault="00B601BD" w:rsidP="00B601BD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601BD">
        <w:rPr>
          <w:sz w:val="24"/>
          <w:szCs w:val="24"/>
        </w:rPr>
        <w:t xml:space="preserve">There was not enough space for the road in the original subdivision. </w:t>
      </w:r>
    </w:p>
    <w:p w:rsidR="00B601BD" w:rsidRDefault="00B601BD" w:rsidP="00B601BD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B601BD">
        <w:rPr>
          <w:sz w:val="24"/>
          <w:szCs w:val="24"/>
        </w:rPr>
        <w:t xml:space="preserve">The applicants are adding land, not creating a new lot. </w:t>
      </w:r>
    </w:p>
    <w:p w:rsidR="00B601BD" w:rsidRPr="00B601BD" w:rsidRDefault="00B601BD" w:rsidP="00B601BD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Needs to go to the Albany County Planning Board; it was sent to them by Mr. Cashin.</w:t>
      </w:r>
    </w:p>
    <w:p w:rsidR="00B601BD" w:rsidRPr="00B601BD" w:rsidRDefault="00B601BD" w:rsidP="00B601BD">
      <w:pPr>
        <w:ind w:left="360"/>
        <w:jc w:val="both"/>
        <w:rPr>
          <w:sz w:val="24"/>
          <w:szCs w:val="24"/>
        </w:rPr>
      </w:pPr>
    </w:p>
    <w:p w:rsidR="00B601BD" w:rsidRDefault="00B601BD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CE2A61">
        <w:rPr>
          <w:sz w:val="24"/>
          <w:szCs w:val="24"/>
        </w:rPr>
        <w:t>Mr. Schmitt to schedule public hearing for October 27, 2021; seconded by Mr. Nolan; all in favor.</w:t>
      </w:r>
    </w:p>
    <w:p w:rsidR="00CE2A61" w:rsidRDefault="00CE2A61" w:rsidP="0014147A">
      <w:pPr>
        <w:jc w:val="both"/>
        <w:rPr>
          <w:sz w:val="24"/>
          <w:szCs w:val="24"/>
        </w:rPr>
      </w:pPr>
    </w:p>
    <w:p w:rsidR="00CE2A61" w:rsidRDefault="00CE2A61" w:rsidP="0014147A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Miscellaneous</w:t>
      </w:r>
    </w:p>
    <w:p w:rsidR="00CE2A61" w:rsidRDefault="00CE2A61" w:rsidP="0014147A">
      <w:pPr>
        <w:jc w:val="both"/>
        <w:rPr>
          <w:sz w:val="24"/>
          <w:szCs w:val="24"/>
        </w:rPr>
      </w:pPr>
    </w:p>
    <w:p w:rsidR="00CE2A61" w:rsidRDefault="00CE2A6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Annual four hour training for Planning/Zoning Board members needs to be scheduled.  Possible dates were discussed.  The training will be held at 6:00 p.m. on November 10, 2021.</w:t>
      </w:r>
    </w:p>
    <w:p w:rsidR="00CE2A61" w:rsidRPr="00CE2A61" w:rsidRDefault="00CE2A61" w:rsidP="0014147A">
      <w:pPr>
        <w:jc w:val="both"/>
        <w:rPr>
          <w:sz w:val="24"/>
          <w:szCs w:val="24"/>
        </w:rPr>
      </w:pPr>
    </w:p>
    <w:p w:rsidR="006F11D0" w:rsidRDefault="006F11D0" w:rsidP="0014147A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Adjournment</w:t>
      </w:r>
    </w:p>
    <w:p w:rsidR="005C4AA4" w:rsidRDefault="005C4AA4" w:rsidP="0014147A">
      <w:pPr>
        <w:jc w:val="both"/>
        <w:rPr>
          <w:sz w:val="24"/>
          <w:szCs w:val="24"/>
          <w:u w:val="single"/>
        </w:rPr>
      </w:pPr>
    </w:p>
    <w:p w:rsidR="00C73EF1" w:rsidRPr="00FC0534" w:rsidRDefault="005C4A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76B34">
        <w:rPr>
          <w:sz w:val="24"/>
          <w:szCs w:val="24"/>
        </w:rPr>
        <w:t xml:space="preserve">r. </w:t>
      </w:r>
      <w:r w:rsidR="00CE2A61">
        <w:rPr>
          <w:sz w:val="24"/>
          <w:szCs w:val="24"/>
        </w:rPr>
        <w:t>Collins</w:t>
      </w:r>
      <w:r>
        <w:rPr>
          <w:sz w:val="24"/>
          <w:szCs w:val="24"/>
        </w:rPr>
        <w:t xml:space="preserve"> made motion to adjourn; seconded by </w:t>
      </w:r>
      <w:r w:rsidR="00EC314B">
        <w:rPr>
          <w:sz w:val="24"/>
          <w:szCs w:val="24"/>
        </w:rPr>
        <w:t xml:space="preserve">Ms. </w:t>
      </w:r>
      <w:proofErr w:type="spellStart"/>
      <w:r w:rsidR="00EC314B">
        <w:rPr>
          <w:sz w:val="24"/>
          <w:szCs w:val="24"/>
        </w:rPr>
        <w:t>Tutay</w:t>
      </w:r>
      <w:proofErr w:type="spellEnd"/>
      <w:r>
        <w:rPr>
          <w:sz w:val="24"/>
          <w:szCs w:val="24"/>
        </w:rPr>
        <w:t>; all in favor.</w:t>
      </w:r>
      <w:bookmarkStart w:id="0" w:name="_GoBack"/>
      <w:bookmarkEnd w:id="0"/>
    </w:p>
    <w:sectPr w:rsidR="00C73EF1" w:rsidRPr="00FC0534" w:rsidSect="006D4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2" w:rsidRDefault="000C70D2" w:rsidP="006501BE">
      <w:r>
        <w:separator/>
      </w:r>
    </w:p>
  </w:endnote>
  <w:endnote w:type="continuationSeparator" w:id="0">
    <w:p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2" w:rsidRDefault="000C70D2" w:rsidP="006501BE">
      <w:r>
        <w:separator/>
      </w:r>
    </w:p>
  </w:footnote>
  <w:footnote w:type="continuationSeparator" w:id="0">
    <w:p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6B"/>
    <w:multiLevelType w:val="hybridMultilevel"/>
    <w:tmpl w:val="8B98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0AD"/>
    <w:multiLevelType w:val="hybridMultilevel"/>
    <w:tmpl w:val="6CF0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F7AA1"/>
    <w:multiLevelType w:val="hybridMultilevel"/>
    <w:tmpl w:val="98F2E3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C36316D"/>
    <w:multiLevelType w:val="hybridMultilevel"/>
    <w:tmpl w:val="D63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0E4F"/>
    <w:multiLevelType w:val="hybridMultilevel"/>
    <w:tmpl w:val="646C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26DA7"/>
    <w:multiLevelType w:val="hybridMultilevel"/>
    <w:tmpl w:val="BC128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CC18B6"/>
    <w:multiLevelType w:val="hybridMultilevel"/>
    <w:tmpl w:val="660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81A33"/>
    <w:multiLevelType w:val="hybridMultilevel"/>
    <w:tmpl w:val="9C12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021A"/>
    <w:multiLevelType w:val="hybridMultilevel"/>
    <w:tmpl w:val="AA2A82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CB1ECB"/>
    <w:multiLevelType w:val="hybridMultilevel"/>
    <w:tmpl w:val="F4BE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2A2A"/>
    <w:multiLevelType w:val="hybridMultilevel"/>
    <w:tmpl w:val="A4AE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753F9"/>
    <w:multiLevelType w:val="hybridMultilevel"/>
    <w:tmpl w:val="668C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270D1"/>
    <w:multiLevelType w:val="hybridMultilevel"/>
    <w:tmpl w:val="865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16F64"/>
    <w:multiLevelType w:val="hybridMultilevel"/>
    <w:tmpl w:val="9B62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532F1"/>
    <w:multiLevelType w:val="hybridMultilevel"/>
    <w:tmpl w:val="29A04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A94602"/>
    <w:multiLevelType w:val="hybridMultilevel"/>
    <w:tmpl w:val="3B7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E4705"/>
    <w:multiLevelType w:val="hybridMultilevel"/>
    <w:tmpl w:val="82C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869AD"/>
    <w:multiLevelType w:val="hybridMultilevel"/>
    <w:tmpl w:val="BE94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32"/>
    <w:rsid w:val="00001D73"/>
    <w:rsid w:val="000062A6"/>
    <w:rsid w:val="0000658D"/>
    <w:rsid w:val="00012B2B"/>
    <w:rsid w:val="00014455"/>
    <w:rsid w:val="00014C2A"/>
    <w:rsid w:val="000161D4"/>
    <w:rsid w:val="000166C5"/>
    <w:rsid w:val="000207F8"/>
    <w:rsid w:val="00022760"/>
    <w:rsid w:val="000304B3"/>
    <w:rsid w:val="00031192"/>
    <w:rsid w:val="000320CA"/>
    <w:rsid w:val="0003358F"/>
    <w:rsid w:val="00040538"/>
    <w:rsid w:val="00044E3A"/>
    <w:rsid w:val="00047E2E"/>
    <w:rsid w:val="0005033B"/>
    <w:rsid w:val="000632C6"/>
    <w:rsid w:val="000640CE"/>
    <w:rsid w:val="00067B8A"/>
    <w:rsid w:val="00067FF5"/>
    <w:rsid w:val="000728D0"/>
    <w:rsid w:val="000766F6"/>
    <w:rsid w:val="00077EDD"/>
    <w:rsid w:val="000843E9"/>
    <w:rsid w:val="00093360"/>
    <w:rsid w:val="000936BF"/>
    <w:rsid w:val="00095A38"/>
    <w:rsid w:val="00096288"/>
    <w:rsid w:val="000A061A"/>
    <w:rsid w:val="000A3EB9"/>
    <w:rsid w:val="000B0A6C"/>
    <w:rsid w:val="000B2BCA"/>
    <w:rsid w:val="000B4E64"/>
    <w:rsid w:val="000B587D"/>
    <w:rsid w:val="000C0F0D"/>
    <w:rsid w:val="000C2D98"/>
    <w:rsid w:val="000C4F7D"/>
    <w:rsid w:val="000C70D2"/>
    <w:rsid w:val="000D14AA"/>
    <w:rsid w:val="000D54D0"/>
    <w:rsid w:val="000E023A"/>
    <w:rsid w:val="000F313B"/>
    <w:rsid w:val="000F4ACB"/>
    <w:rsid w:val="00102743"/>
    <w:rsid w:val="00104701"/>
    <w:rsid w:val="001135F0"/>
    <w:rsid w:val="00113F74"/>
    <w:rsid w:val="001166C6"/>
    <w:rsid w:val="001173C2"/>
    <w:rsid w:val="00121F4E"/>
    <w:rsid w:val="00124FD3"/>
    <w:rsid w:val="00126379"/>
    <w:rsid w:val="001328C9"/>
    <w:rsid w:val="00134C6A"/>
    <w:rsid w:val="00136FB7"/>
    <w:rsid w:val="00137A41"/>
    <w:rsid w:val="0014147A"/>
    <w:rsid w:val="00145B8B"/>
    <w:rsid w:val="00151285"/>
    <w:rsid w:val="00151A6D"/>
    <w:rsid w:val="001541C7"/>
    <w:rsid w:val="0015488A"/>
    <w:rsid w:val="0015680B"/>
    <w:rsid w:val="001707E2"/>
    <w:rsid w:val="00171B07"/>
    <w:rsid w:val="00175B51"/>
    <w:rsid w:val="00177961"/>
    <w:rsid w:val="00181AE4"/>
    <w:rsid w:val="00182B5A"/>
    <w:rsid w:val="001864FF"/>
    <w:rsid w:val="0018684A"/>
    <w:rsid w:val="001868F8"/>
    <w:rsid w:val="0019284B"/>
    <w:rsid w:val="00194BD7"/>
    <w:rsid w:val="0019564B"/>
    <w:rsid w:val="001962B2"/>
    <w:rsid w:val="00196A86"/>
    <w:rsid w:val="001A0074"/>
    <w:rsid w:val="001A3ACD"/>
    <w:rsid w:val="001A521B"/>
    <w:rsid w:val="001A612C"/>
    <w:rsid w:val="001B2DA0"/>
    <w:rsid w:val="001B337C"/>
    <w:rsid w:val="001B35A9"/>
    <w:rsid w:val="001B48B3"/>
    <w:rsid w:val="001B58BE"/>
    <w:rsid w:val="001B5967"/>
    <w:rsid w:val="001B7A35"/>
    <w:rsid w:val="001C6E40"/>
    <w:rsid w:val="001D0687"/>
    <w:rsid w:val="001D2668"/>
    <w:rsid w:val="001D32F9"/>
    <w:rsid w:val="001D3E33"/>
    <w:rsid w:val="001E267D"/>
    <w:rsid w:val="001E5F8E"/>
    <w:rsid w:val="001E79EA"/>
    <w:rsid w:val="00200AC6"/>
    <w:rsid w:val="0020145B"/>
    <w:rsid w:val="00204305"/>
    <w:rsid w:val="00207873"/>
    <w:rsid w:val="0021217D"/>
    <w:rsid w:val="002141CA"/>
    <w:rsid w:val="00214F6D"/>
    <w:rsid w:val="00222E5F"/>
    <w:rsid w:val="00224D4D"/>
    <w:rsid w:val="00224FDB"/>
    <w:rsid w:val="0022611A"/>
    <w:rsid w:val="0022674B"/>
    <w:rsid w:val="00227F3F"/>
    <w:rsid w:val="00234EAF"/>
    <w:rsid w:val="00235D4D"/>
    <w:rsid w:val="00235E12"/>
    <w:rsid w:val="002363CC"/>
    <w:rsid w:val="002363F2"/>
    <w:rsid w:val="00237BE9"/>
    <w:rsid w:val="00240749"/>
    <w:rsid w:val="00251353"/>
    <w:rsid w:val="00254A08"/>
    <w:rsid w:val="0026132A"/>
    <w:rsid w:val="00262A88"/>
    <w:rsid w:val="002645DC"/>
    <w:rsid w:val="00265D93"/>
    <w:rsid w:val="00271E0D"/>
    <w:rsid w:val="00272ADD"/>
    <w:rsid w:val="00295A06"/>
    <w:rsid w:val="002974C6"/>
    <w:rsid w:val="002A03C2"/>
    <w:rsid w:val="002A3B79"/>
    <w:rsid w:val="002A4DF9"/>
    <w:rsid w:val="002A712E"/>
    <w:rsid w:val="002B08BE"/>
    <w:rsid w:val="002B57DD"/>
    <w:rsid w:val="002C212F"/>
    <w:rsid w:val="002C34AF"/>
    <w:rsid w:val="002C4CE1"/>
    <w:rsid w:val="002C5D57"/>
    <w:rsid w:val="002D5AE3"/>
    <w:rsid w:val="002E1561"/>
    <w:rsid w:val="002E3685"/>
    <w:rsid w:val="002E5123"/>
    <w:rsid w:val="002F09BC"/>
    <w:rsid w:val="002F4C8E"/>
    <w:rsid w:val="002F7F81"/>
    <w:rsid w:val="0030198E"/>
    <w:rsid w:val="003033B9"/>
    <w:rsid w:val="00305C42"/>
    <w:rsid w:val="00307310"/>
    <w:rsid w:val="003113CC"/>
    <w:rsid w:val="00316147"/>
    <w:rsid w:val="00320E1D"/>
    <w:rsid w:val="003303E7"/>
    <w:rsid w:val="00336A79"/>
    <w:rsid w:val="00340F54"/>
    <w:rsid w:val="00342E02"/>
    <w:rsid w:val="00347292"/>
    <w:rsid w:val="00353B57"/>
    <w:rsid w:val="00355A3A"/>
    <w:rsid w:val="00356133"/>
    <w:rsid w:val="003569D9"/>
    <w:rsid w:val="00356E3F"/>
    <w:rsid w:val="0036139D"/>
    <w:rsid w:val="0036175A"/>
    <w:rsid w:val="00363153"/>
    <w:rsid w:val="00364526"/>
    <w:rsid w:val="003705E2"/>
    <w:rsid w:val="00370DBE"/>
    <w:rsid w:val="00380537"/>
    <w:rsid w:val="0038178C"/>
    <w:rsid w:val="003834CE"/>
    <w:rsid w:val="00391B1A"/>
    <w:rsid w:val="003953E6"/>
    <w:rsid w:val="003A13D8"/>
    <w:rsid w:val="003A2B35"/>
    <w:rsid w:val="003A460C"/>
    <w:rsid w:val="003A46FF"/>
    <w:rsid w:val="003A6C9A"/>
    <w:rsid w:val="003A7134"/>
    <w:rsid w:val="003A7438"/>
    <w:rsid w:val="003B1933"/>
    <w:rsid w:val="003B7992"/>
    <w:rsid w:val="003C1343"/>
    <w:rsid w:val="003C259C"/>
    <w:rsid w:val="003E29A8"/>
    <w:rsid w:val="003E480C"/>
    <w:rsid w:val="003F1994"/>
    <w:rsid w:val="003F2725"/>
    <w:rsid w:val="003F4375"/>
    <w:rsid w:val="003F4631"/>
    <w:rsid w:val="00401C6E"/>
    <w:rsid w:val="00403395"/>
    <w:rsid w:val="00403793"/>
    <w:rsid w:val="004056F5"/>
    <w:rsid w:val="00407E9E"/>
    <w:rsid w:val="00411119"/>
    <w:rsid w:val="00414C77"/>
    <w:rsid w:val="00420EF6"/>
    <w:rsid w:val="00423F41"/>
    <w:rsid w:val="00426BCB"/>
    <w:rsid w:val="00431F7D"/>
    <w:rsid w:val="004344C3"/>
    <w:rsid w:val="00435851"/>
    <w:rsid w:val="0044301D"/>
    <w:rsid w:val="00454682"/>
    <w:rsid w:val="00460E05"/>
    <w:rsid w:val="00462A83"/>
    <w:rsid w:val="004640B7"/>
    <w:rsid w:val="00465505"/>
    <w:rsid w:val="00465683"/>
    <w:rsid w:val="004668A1"/>
    <w:rsid w:val="00466D94"/>
    <w:rsid w:val="00470CB2"/>
    <w:rsid w:val="00471839"/>
    <w:rsid w:val="00475478"/>
    <w:rsid w:val="00477B0E"/>
    <w:rsid w:val="00477B13"/>
    <w:rsid w:val="004A0A0A"/>
    <w:rsid w:val="004A754B"/>
    <w:rsid w:val="004B03CF"/>
    <w:rsid w:val="004B30B0"/>
    <w:rsid w:val="004C0F5F"/>
    <w:rsid w:val="004C24E1"/>
    <w:rsid w:val="004C4F81"/>
    <w:rsid w:val="004C57A5"/>
    <w:rsid w:val="004C5882"/>
    <w:rsid w:val="004C65C7"/>
    <w:rsid w:val="004D01DB"/>
    <w:rsid w:val="004D16B7"/>
    <w:rsid w:val="004D299C"/>
    <w:rsid w:val="004D4F2B"/>
    <w:rsid w:val="004D511C"/>
    <w:rsid w:val="004E125D"/>
    <w:rsid w:val="004E1AD8"/>
    <w:rsid w:val="004E4085"/>
    <w:rsid w:val="004E45F8"/>
    <w:rsid w:val="004E6BA4"/>
    <w:rsid w:val="004F325E"/>
    <w:rsid w:val="004F4B97"/>
    <w:rsid w:val="004F580A"/>
    <w:rsid w:val="004F66C9"/>
    <w:rsid w:val="00500F5B"/>
    <w:rsid w:val="005013D5"/>
    <w:rsid w:val="005024C2"/>
    <w:rsid w:val="00503424"/>
    <w:rsid w:val="0050731C"/>
    <w:rsid w:val="00511425"/>
    <w:rsid w:val="00511F76"/>
    <w:rsid w:val="00512DB4"/>
    <w:rsid w:val="00513D28"/>
    <w:rsid w:val="00514025"/>
    <w:rsid w:val="005140AD"/>
    <w:rsid w:val="00516BFE"/>
    <w:rsid w:val="005208C4"/>
    <w:rsid w:val="0052148F"/>
    <w:rsid w:val="00522427"/>
    <w:rsid w:val="00522EC9"/>
    <w:rsid w:val="005253E1"/>
    <w:rsid w:val="0053055D"/>
    <w:rsid w:val="00531C3C"/>
    <w:rsid w:val="00536226"/>
    <w:rsid w:val="00540E31"/>
    <w:rsid w:val="00541E5F"/>
    <w:rsid w:val="0054519D"/>
    <w:rsid w:val="00545C96"/>
    <w:rsid w:val="005464FE"/>
    <w:rsid w:val="00551B12"/>
    <w:rsid w:val="00556804"/>
    <w:rsid w:val="005569A0"/>
    <w:rsid w:val="005571C7"/>
    <w:rsid w:val="005663E1"/>
    <w:rsid w:val="00572369"/>
    <w:rsid w:val="00573E5D"/>
    <w:rsid w:val="00583D46"/>
    <w:rsid w:val="00584B17"/>
    <w:rsid w:val="00584CE2"/>
    <w:rsid w:val="00585D21"/>
    <w:rsid w:val="00587862"/>
    <w:rsid w:val="00590BCA"/>
    <w:rsid w:val="005A0762"/>
    <w:rsid w:val="005A4730"/>
    <w:rsid w:val="005A49F7"/>
    <w:rsid w:val="005A5655"/>
    <w:rsid w:val="005A62A4"/>
    <w:rsid w:val="005B0717"/>
    <w:rsid w:val="005B22C5"/>
    <w:rsid w:val="005B390B"/>
    <w:rsid w:val="005B5E84"/>
    <w:rsid w:val="005B61DA"/>
    <w:rsid w:val="005C286D"/>
    <w:rsid w:val="005C4AA4"/>
    <w:rsid w:val="005C78CB"/>
    <w:rsid w:val="005D19C7"/>
    <w:rsid w:val="005D4348"/>
    <w:rsid w:val="005D44B3"/>
    <w:rsid w:val="005D7E1F"/>
    <w:rsid w:val="005E1122"/>
    <w:rsid w:val="005E11B5"/>
    <w:rsid w:val="005E2E5C"/>
    <w:rsid w:val="005E386B"/>
    <w:rsid w:val="005F58CD"/>
    <w:rsid w:val="005F6C5F"/>
    <w:rsid w:val="005F79C6"/>
    <w:rsid w:val="005F7ECA"/>
    <w:rsid w:val="0060093A"/>
    <w:rsid w:val="0060285E"/>
    <w:rsid w:val="006028D5"/>
    <w:rsid w:val="00612653"/>
    <w:rsid w:val="00622025"/>
    <w:rsid w:val="00625B88"/>
    <w:rsid w:val="00626037"/>
    <w:rsid w:val="00635B55"/>
    <w:rsid w:val="00635F90"/>
    <w:rsid w:val="00643310"/>
    <w:rsid w:val="00647993"/>
    <w:rsid w:val="006501BE"/>
    <w:rsid w:val="006510FF"/>
    <w:rsid w:val="00651C6A"/>
    <w:rsid w:val="0066517C"/>
    <w:rsid w:val="00671A8F"/>
    <w:rsid w:val="00672533"/>
    <w:rsid w:val="00675E34"/>
    <w:rsid w:val="00680B64"/>
    <w:rsid w:val="00685D54"/>
    <w:rsid w:val="00685FF3"/>
    <w:rsid w:val="00686EE0"/>
    <w:rsid w:val="006873B6"/>
    <w:rsid w:val="006937F2"/>
    <w:rsid w:val="0069581D"/>
    <w:rsid w:val="006A12D0"/>
    <w:rsid w:val="006A6ED0"/>
    <w:rsid w:val="006A6F43"/>
    <w:rsid w:val="006B063A"/>
    <w:rsid w:val="006B138D"/>
    <w:rsid w:val="006B3001"/>
    <w:rsid w:val="006B3EDC"/>
    <w:rsid w:val="006C7037"/>
    <w:rsid w:val="006D42F5"/>
    <w:rsid w:val="006D4FF7"/>
    <w:rsid w:val="006E31E7"/>
    <w:rsid w:val="006E4C70"/>
    <w:rsid w:val="006E535D"/>
    <w:rsid w:val="006E7776"/>
    <w:rsid w:val="006E7A34"/>
    <w:rsid w:val="006E7AA4"/>
    <w:rsid w:val="006F11D0"/>
    <w:rsid w:val="006F7CB8"/>
    <w:rsid w:val="00703694"/>
    <w:rsid w:val="00703DC4"/>
    <w:rsid w:val="007064CC"/>
    <w:rsid w:val="00714C0B"/>
    <w:rsid w:val="00716131"/>
    <w:rsid w:val="007161A5"/>
    <w:rsid w:val="0072498E"/>
    <w:rsid w:val="007304C9"/>
    <w:rsid w:val="007310FB"/>
    <w:rsid w:val="007358A0"/>
    <w:rsid w:val="007360CA"/>
    <w:rsid w:val="00742957"/>
    <w:rsid w:val="0074505C"/>
    <w:rsid w:val="00745C40"/>
    <w:rsid w:val="0074607E"/>
    <w:rsid w:val="0075034C"/>
    <w:rsid w:val="00752E4B"/>
    <w:rsid w:val="00764767"/>
    <w:rsid w:val="007700C3"/>
    <w:rsid w:val="00772B10"/>
    <w:rsid w:val="0078096A"/>
    <w:rsid w:val="0078335B"/>
    <w:rsid w:val="007900AD"/>
    <w:rsid w:val="00790AC7"/>
    <w:rsid w:val="0079236D"/>
    <w:rsid w:val="007940BE"/>
    <w:rsid w:val="00796E77"/>
    <w:rsid w:val="007A2029"/>
    <w:rsid w:val="007A2532"/>
    <w:rsid w:val="007A3189"/>
    <w:rsid w:val="007A5947"/>
    <w:rsid w:val="007A6065"/>
    <w:rsid w:val="007B0AA3"/>
    <w:rsid w:val="007B15BC"/>
    <w:rsid w:val="007B3DFA"/>
    <w:rsid w:val="007C5882"/>
    <w:rsid w:val="007D1EFA"/>
    <w:rsid w:val="007D2978"/>
    <w:rsid w:val="007D6534"/>
    <w:rsid w:val="007D6F75"/>
    <w:rsid w:val="007E46A1"/>
    <w:rsid w:val="007E593A"/>
    <w:rsid w:val="007F0627"/>
    <w:rsid w:val="007F0A48"/>
    <w:rsid w:val="007F544F"/>
    <w:rsid w:val="00804753"/>
    <w:rsid w:val="008048BE"/>
    <w:rsid w:val="00804B6B"/>
    <w:rsid w:val="00806D94"/>
    <w:rsid w:val="0081771A"/>
    <w:rsid w:val="00837BB8"/>
    <w:rsid w:val="00840CB4"/>
    <w:rsid w:val="008430A5"/>
    <w:rsid w:val="008466ED"/>
    <w:rsid w:val="00847827"/>
    <w:rsid w:val="0084783C"/>
    <w:rsid w:val="008516E8"/>
    <w:rsid w:val="00855239"/>
    <w:rsid w:val="0085598A"/>
    <w:rsid w:val="00860D30"/>
    <w:rsid w:val="00862D9A"/>
    <w:rsid w:val="00863580"/>
    <w:rsid w:val="00864B9F"/>
    <w:rsid w:val="008669AA"/>
    <w:rsid w:val="00867B1D"/>
    <w:rsid w:val="00870D8E"/>
    <w:rsid w:val="0087268F"/>
    <w:rsid w:val="00880745"/>
    <w:rsid w:val="00886C13"/>
    <w:rsid w:val="008915EA"/>
    <w:rsid w:val="008A7FA7"/>
    <w:rsid w:val="008B434E"/>
    <w:rsid w:val="008B5689"/>
    <w:rsid w:val="008B7157"/>
    <w:rsid w:val="008C47EF"/>
    <w:rsid w:val="008C485E"/>
    <w:rsid w:val="008C75A1"/>
    <w:rsid w:val="008D1024"/>
    <w:rsid w:val="008D3C0D"/>
    <w:rsid w:val="008D5B4D"/>
    <w:rsid w:val="008E11EC"/>
    <w:rsid w:val="008F06A5"/>
    <w:rsid w:val="009072D5"/>
    <w:rsid w:val="00910289"/>
    <w:rsid w:val="009117B1"/>
    <w:rsid w:val="0091516B"/>
    <w:rsid w:val="00917D9C"/>
    <w:rsid w:val="00917E54"/>
    <w:rsid w:val="00924EB6"/>
    <w:rsid w:val="00927AAC"/>
    <w:rsid w:val="0093614E"/>
    <w:rsid w:val="0094027F"/>
    <w:rsid w:val="00945737"/>
    <w:rsid w:val="0095631D"/>
    <w:rsid w:val="00957617"/>
    <w:rsid w:val="00970F66"/>
    <w:rsid w:val="009728B9"/>
    <w:rsid w:val="009736C9"/>
    <w:rsid w:val="00976B34"/>
    <w:rsid w:val="00982A86"/>
    <w:rsid w:val="0098661F"/>
    <w:rsid w:val="009949F2"/>
    <w:rsid w:val="009A1DF7"/>
    <w:rsid w:val="009A33B4"/>
    <w:rsid w:val="009A7AF3"/>
    <w:rsid w:val="009B23E8"/>
    <w:rsid w:val="009B4D59"/>
    <w:rsid w:val="009B5DC9"/>
    <w:rsid w:val="009B7313"/>
    <w:rsid w:val="009C0C06"/>
    <w:rsid w:val="009C3769"/>
    <w:rsid w:val="009D1828"/>
    <w:rsid w:val="009D591D"/>
    <w:rsid w:val="009D63E3"/>
    <w:rsid w:val="009E021C"/>
    <w:rsid w:val="009E0D9E"/>
    <w:rsid w:val="009E1283"/>
    <w:rsid w:val="009E1CF1"/>
    <w:rsid w:val="009E29F3"/>
    <w:rsid w:val="009E4CEB"/>
    <w:rsid w:val="009E62DA"/>
    <w:rsid w:val="009F0D09"/>
    <w:rsid w:val="009F2726"/>
    <w:rsid w:val="009F30AC"/>
    <w:rsid w:val="009F570D"/>
    <w:rsid w:val="00A00772"/>
    <w:rsid w:val="00A02DFE"/>
    <w:rsid w:val="00A04E5C"/>
    <w:rsid w:val="00A07E9F"/>
    <w:rsid w:val="00A10026"/>
    <w:rsid w:val="00A16716"/>
    <w:rsid w:val="00A20044"/>
    <w:rsid w:val="00A24342"/>
    <w:rsid w:val="00A30D74"/>
    <w:rsid w:val="00A32EC1"/>
    <w:rsid w:val="00A333E8"/>
    <w:rsid w:val="00A41449"/>
    <w:rsid w:val="00A41E8D"/>
    <w:rsid w:val="00A445BB"/>
    <w:rsid w:val="00A45EAF"/>
    <w:rsid w:val="00A47FE6"/>
    <w:rsid w:val="00A502BB"/>
    <w:rsid w:val="00A5038A"/>
    <w:rsid w:val="00A5392E"/>
    <w:rsid w:val="00A549A7"/>
    <w:rsid w:val="00A5757D"/>
    <w:rsid w:val="00A61B48"/>
    <w:rsid w:val="00A65BCF"/>
    <w:rsid w:val="00A674CF"/>
    <w:rsid w:val="00A7024F"/>
    <w:rsid w:val="00A7158E"/>
    <w:rsid w:val="00A72099"/>
    <w:rsid w:val="00A724E8"/>
    <w:rsid w:val="00A741DE"/>
    <w:rsid w:val="00A74454"/>
    <w:rsid w:val="00A75AA6"/>
    <w:rsid w:val="00A773CE"/>
    <w:rsid w:val="00A83557"/>
    <w:rsid w:val="00A8668C"/>
    <w:rsid w:val="00A96C3B"/>
    <w:rsid w:val="00AA32D2"/>
    <w:rsid w:val="00AC139E"/>
    <w:rsid w:val="00AD17B4"/>
    <w:rsid w:val="00AD3605"/>
    <w:rsid w:val="00AD76F9"/>
    <w:rsid w:val="00AE0658"/>
    <w:rsid w:val="00AE0683"/>
    <w:rsid w:val="00AE0C28"/>
    <w:rsid w:val="00AE5355"/>
    <w:rsid w:val="00AE6516"/>
    <w:rsid w:val="00AF06B8"/>
    <w:rsid w:val="00AF0AEE"/>
    <w:rsid w:val="00AF1576"/>
    <w:rsid w:val="00AF3C3C"/>
    <w:rsid w:val="00B0205E"/>
    <w:rsid w:val="00B05349"/>
    <w:rsid w:val="00B05F83"/>
    <w:rsid w:val="00B075CE"/>
    <w:rsid w:val="00B332D6"/>
    <w:rsid w:val="00B36F70"/>
    <w:rsid w:val="00B43DBD"/>
    <w:rsid w:val="00B45DB4"/>
    <w:rsid w:val="00B5230D"/>
    <w:rsid w:val="00B54534"/>
    <w:rsid w:val="00B551D2"/>
    <w:rsid w:val="00B5648D"/>
    <w:rsid w:val="00B56979"/>
    <w:rsid w:val="00B572D7"/>
    <w:rsid w:val="00B601BD"/>
    <w:rsid w:val="00B639DC"/>
    <w:rsid w:val="00B6641B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60A7"/>
    <w:rsid w:val="00B962B2"/>
    <w:rsid w:val="00BA0F6A"/>
    <w:rsid w:val="00BA505F"/>
    <w:rsid w:val="00BB0BC0"/>
    <w:rsid w:val="00BB1B4D"/>
    <w:rsid w:val="00BB30AE"/>
    <w:rsid w:val="00BB62A0"/>
    <w:rsid w:val="00BB630B"/>
    <w:rsid w:val="00BB64DA"/>
    <w:rsid w:val="00BB6A16"/>
    <w:rsid w:val="00BC03DE"/>
    <w:rsid w:val="00BC1ACF"/>
    <w:rsid w:val="00BC63E5"/>
    <w:rsid w:val="00BC715C"/>
    <w:rsid w:val="00BE3F99"/>
    <w:rsid w:val="00BE5F0A"/>
    <w:rsid w:val="00BF4956"/>
    <w:rsid w:val="00C04B5A"/>
    <w:rsid w:val="00C06FF0"/>
    <w:rsid w:val="00C15F0E"/>
    <w:rsid w:val="00C22536"/>
    <w:rsid w:val="00C24DF8"/>
    <w:rsid w:val="00C26848"/>
    <w:rsid w:val="00C30015"/>
    <w:rsid w:val="00C341AB"/>
    <w:rsid w:val="00C34575"/>
    <w:rsid w:val="00C372B4"/>
    <w:rsid w:val="00C435FD"/>
    <w:rsid w:val="00C47C7E"/>
    <w:rsid w:val="00C50E58"/>
    <w:rsid w:val="00C57154"/>
    <w:rsid w:val="00C573F6"/>
    <w:rsid w:val="00C60E76"/>
    <w:rsid w:val="00C60F26"/>
    <w:rsid w:val="00C63F46"/>
    <w:rsid w:val="00C65F31"/>
    <w:rsid w:val="00C7072A"/>
    <w:rsid w:val="00C70E1A"/>
    <w:rsid w:val="00C73EF1"/>
    <w:rsid w:val="00C8267D"/>
    <w:rsid w:val="00C84316"/>
    <w:rsid w:val="00C9134E"/>
    <w:rsid w:val="00C947D9"/>
    <w:rsid w:val="00C9752B"/>
    <w:rsid w:val="00CA031A"/>
    <w:rsid w:val="00CA09AA"/>
    <w:rsid w:val="00CA11D9"/>
    <w:rsid w:val="00CA2670"/>
    <w:rsid w:val="00CA43AE"/>
    <w:rsid w:val="00CA6E72"/>
    <w:rsid w:val="00CB0A19"/>
    <w:rsid w:val="00CB487C"/>
    <w:rsid w:val="00CC2380"/>
    <w:rsid w:val="00CC244E"/>
    <w:rsid w:val="00CC3243"/>
    <w:rsid w:val="00CC4A46"/>
    <w:rsid w:val="00CD0B02"/>
    <w:rsid w:val="00CD3E07"/>
    <w:rsid w:val="00CD4777"/>
    <w:rsid w:val="00CD7BCF"/>
    <w:rsid w:val="00CE2A61"/>
    <w:rsid w:val="00CE2C0D"/>
    <w:rsid w:val="00CE4810"/>
    <w:rsid w:val="00CF123F"/>
    <w:rsid w:val="00CF1325"/>
    <w:rsid w:val="00CF22FE"/>
    <w:rsid w:val="00CF3B44"/>
    <w:rsid w:val="00CF6FEB"/>
    <w:rsid w:val="00D025CE"/>
    <w:rsid w:val="00D030CB"/>
    <w:rsid w:val="00D10F43"/>
    <w:rsid w:val="00D1203F"/>
    <w:rsid w:val="00D1478C"/>
    <w:rsid w:val="00D15F55"/>
    <w:rsid w:val="00D17CAF"/>
    <w:rsid w:val="00D17DC4"/>
    <w:rsid w:val="00D23EFF"/>
    <w:rsid w:val="00D26D1E"/>
    <w:rsid w:val="00D33C4D"/>
    <w:rsid w:val="00D355BD"/>
    <w:rsid w:val="00D42014"/>
    <w:rsid w:val="00D4390E"/>
    <w:rsid w:val="00D453BF"/>
    <w:rsid w:val="00D4685C"/>
    <w:rsid w:val="00D53291"/>
    <w:rsid w:val="00D5695F"/>
    <w:rsid w:val="00D65987"/>
    <w:rsid w:val="00D815D4"/>
    <w:rsid w:val="00D82C8E"/>
    <w:rsid w:val="00D8388F"/>
    <w:rsid w:val="00D9074C"/>
    <w:rsid w:val="00D93154"/>
    <w:rsid w:val="00DA1A20"/>
    <w:rsid w:val="00DA277C"/>
    <w:rsid w:val="00DA57FD"/>
    <w:rsid w:val="00DA69BD"/>
    <w:rsid w:val="00DB0A2D"/>
    <w:rsid w:val="00DB0D22"/>
    <w:rsid w:val="00DB6829"/>
    <w:rsid w:val="00DB76F3"/>
    <w:rsid w:val="00DC3BE1"/>
    <w:rsid w:val="00DC3D47"/>
    <w:rsid w:val="00DC69EF"/>
    <w:rsid w:val="00DC77F3"/>
    <w:rsid w:val="00DD02BA"/>
    <w:rsid w:val="00DD036F"/>
    <w:rsid w:val="00DD60D7"/>
    <w:rsid w:val="00DE2152"/>
    <w:rsid w:val="00DE58AA"/>
    <w:rsid w:val="00DE6061"/>
    <w:rsid w:val="00DF0956"/>
    <w:rsid w:val="00DF213D"/>
    <w:rsid w:val="00DF3E3C"/>
    <w:rsid w:val="00DF6F59"/>
    <w:rsid w:val="00E02407"/>
    <w:rsid w:val="00E02894"/>
    <w:rsid w:val="00E04EBF"/>
    <w:rsid w:val="00E0582E"/>
    <w:rsid w:val="00E1624F"/>
    <w:rsid w:val="00E16A0F"/>
    <w:rsid w:val="00E17A10"/>
    <w:rsid w:val="00E229C9"/>
    <w:rsid w:val="00E22D67"/>
    <w:rsid w:val="00E243FB"/>
    <w:rsid w:val="00E377DE"/>
    <w:rsid w:val="00E41590"/>
    <w:rsid w:val="00E42071"/>
    <w:rsid w:val="00E43365"/>
    <w:rsid w:val="00E51D56"/>
    <w:rsid w:val="00E550D6"/>
    <w:rsid w:val="00E55C32"/>
    <w:rsid w:val="00E65160"/>
    <w:rsid w:val="00E71918"/>
    <w:rsid w:val="00E72720"/>
    <w:rsid w:val="00E72A59"/>
    <w:rsid w:val="00E75C85"/>
    <w:rsid w:val="00E81870"/>
    <w:rsid w:val="00E84A4E"/>
    <w:rsid w:val="00E84BEB"/>
    <w:rsid w:val="00E8547C"/>
    <w:rsid w:val="00E97FC7"/>
    <w:rsid w:val="00EA39D1"/>
    <w:rsid w:val="00EA3D9C"/>
    <w:rsid w:val="00EA4565"/>
    <w:rsid w:val="00EA5D26"/>
    <w:rsid w:val="00EB1C5E"/>
    <w:rsid w:val="00EB2F2C"/>
    <w:rsid w:val="00EB6C21"/>
    <w:rsid w:val="00EB7786"/>
    <w:rsid w:val="00EB7D00"/>
    <w:rsid w:val="00EC010E"/>
    <w:rsid w:val="00EC314B"/>
    <w:rsid w:val="00EC3894"/>
    <w:rsid w:val="00EC51DF"/>
    <w:rsid w:val="00EC6BF9"/>
    <w:rsid w:val="00ED1286"/>
    <w:rsid w:val="00ED3BF5"/>
    <w:rsid w:val="00EE2AA7"/>
    <w:rsid w:val="00EE3DCC"/>
    <w:rsid w:val="00EE4C97"/>
    <w:rsid w:val="00EF2A9B"/>
    <w:rsid w:val="00EF3CC6"/>
    <w:rsid w:val="00F0306B"/>
    <w:rsid w:val="00F03528"/>
    <w:rsid w:val="00F04845"/>
    <w:rsid w:val="00F04A5E"/>
    <w:rsid w:val="00F1061D"/>
    <w:rsid w:val="00F114A3"/>
    <w:rsid w:val="00F11BDE"/>
    <w:rsid w:val="00F1703A"/>
    <w:rsid w:val="00F171D9"/>
    <w:rsid w:val="00F17F96"/>
    <w:rsid w:val="00F20E30"/>
    <w:rsid w:val="00F20F8C"/>
    <w:rsid w:val="00F21127"/>
    <w:rsid w:val="00F264D2"/>
    <w:rsid w:val="00F27EBF"/>
    <w:rsid w:val="00F33DB2"/>
    <w:rsid w:val="00F42608"/>
    <w:rsid w:val="00F4379B"/>
    <w:rsid w:val="00F44099"/>
    <w:rsid w:val="00F4647D"/>
    <w:rsid w:val="00F62981"/>
    <w:rsid w:val="00F677B3"/>
    <w:rsid w:val="00F71BD2"/>
    <w:rsid w:val="00F75D03"/>
    <w:rsid w:val="00F827AE"/>
    <w:rsid w:val="00F82D18"/>
    <w:rsid w:val="00F82F4D"/>
    <w:rsid w:val="00F83665"/>
    <w:rsid w:val="00F86CCD"/>
    <w:rsid w:val="00F879C1"/>
    <w:rsid w:val="00F87B0D"/>
    <w:rsid w:val="00FA10B8"/>
    <w:rsid w:val="00FA6AC3"/>
    <w:rsid w:val="00FA7A32"/>
    <w:rsid w:val="00FB4661"/>
    <w:rsid w:val="00FC041E"/>
    <w:rsid w:val="00FC0534"/>
    <w:rsid w:val="00FC175F"/>
    <w:rsid w:val="00FC1965"/>
    <w:rsid w:val="00FC60DD"/>
    <w:rsid w:val="00FD30C6"/>
    <w:rsid w:val="00FD37FB"/>
    <w:rsid w:val="00FE0BCC"/>
    <w:rsid w:val="00FE424F"/>
    <w:rsid w:val="00FE786E"/>
    <w:rsid w:val="00FF5377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BBC4-FC65-45B1-B350-C9EF8C5D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Ziegler</cp:lastModifiedBy>
  <cp:revision>2</cp:revision>
  <cp:lastPrinted>2021-10-21T17:49:00Z</cp:lastPrinted>
  <dcterms:created xsi:type="dcterms:W3CDTF">2021-10-21T17:51:00Z</dcterms:created>
  <dcterms:modified xsi:type="dcterms:W3CDTF">2021-10-21T17:51:00Z</dcterms:modified>
</cp:coreProperties>
</file>